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DBF19"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03E8FB54"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1BFE7672"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2023</w:t>
      </w:r>
      <w:r w:rsidRPr="007D422F">
        <w:rPr>
          <w:rFonts w:asciiTheme="minorEastAsia" w:hAnsiTheme="minorEastAsia" w:hint="eastAsia"/>
          <w:sz w:val="20"/>
          <w:szCs w:val="20"/>
        </w:rPr>
        <w:t>年</w:t>
      </w:r>
      <w:r w:rsidRPr="007D422F">
        <w:rPr>
          <w:rFonts w:asciiTheme="minorEastAsia" w:hAnsiTheme="minorEastAsia"/>
          <w:sz w:val="20"/>
          <w:szCs w:val="20"/>
        </w:rPr>
        <w:t>11</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461D0205" w14:textId="77777777" w:rsidTr="003F20F5">
        <w:tc>
          <w:tcPr>
            <w:tcW w:w="9968" w:type="dxa"/>
            <w:gridSpan w:val="2"/>
          </w:tcPr>
          <w:p w14:paraId="0C12BE59"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5522A70A" w14:textId="77777777" w:rsidTr="009166E6">
        <w:trPr>
          <w:trHeight w:val="1134"/>
        </w:trPr>
        <w:tc>
          <w:tcPr>
            <w:tcW w:w="7807" w:type="dxa"/>
          </w:tcPr>
          <w:p w14:paraId="61E361AA"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クラリシッド錠</w:t>
            </w:r>
            <w:r w:rsidRPr="000600ED">
              <w:rPr>
                <w:rFonts w:asciiTheme="majorEastAsia" w:eastAsiaTheme="majorEastAsia" w:hAnsiTheme="majorEastAsia"/>
                <w:b/>
                <w:sz w:val="24"/>
                <w:szCs w:val="24"/>
              </w:rPr>
              <w:t>200mg</w:t>
            </w:r>
            <w:r w:rsidRPr="000600ED">
              <w:rPr>
                <w:rFonts w:asciiTheme="majorEastAsia" w:eastAsiaTheme="majorEastAsia" w:hAnsiTheme="majorEastAsia" w:hint="eastAsia"/>
                <w:b/>
                <w:sz w:val="24"/>
                <w:szCs w:val="24"/>
              </w:rPr>
              <w:t>［一般感染症・非結核性抗酸菌症］</w:t>
            </w:r>
          </w:p>
          <w:p w14:paraId="6B26AD84"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クラリスロマイシン</w:t>
            </w:r>
            <w:r w:rsidRPr="000600ED">
              <w:rPr>
                <w:rFonts w:asciiTheme="minorEastAsia" w:hAnsiTheme="minorEastAsia"/>
                <w:sz w:val="20"/>
                <w:szCs w:val="20"/>
              </w:rPr>
              <w:t>(Clarithromycin)</w:t>
            </w:r>
          </w:p>
          <w:p w14:paraId="45DB9D56"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白色の錠剤、直径約</w:t>
            </w:r>
            <w:r w:rsidRPr="000600ED">
              <w:rPr>
                <w:rFonts w:asciiTheme="minorEastAsia" w:hAnsiTheme="minorEastAsia"/>
                <w:sz w:val="20"/>
                <w:szCs w:val="20"/>
              </w:rPr>
              <w:t>8.6mm</w:t>
            </w:r>
            <w:r w:rsidRPr="000600ED">
              <w:rPr>
                <w:rFonts w:asciiTheme="minorEastAsia" w:hAnsiTheme="minorEastAsia" w:hint="eastAsia"/>
                <w:sz w:val="20"/>
                <w:szCs w:val="20"/>
              </w:rPr>
              <w:t>、厚さ約</w:t>
            </w:r>
            <w:r w:rsidRPr="000600ED">
              <w:rPr>
                <w:rFonts w:asciiTheme="minorEastAsia" w:hAnsiTheme="minorEastAsia"/>
                <w:sz w:val="20"/>
                <w:szCs w:val="20"/>
              </w:rPr>
              <w:t>5.4mm</w:t>
            </w:r>
          </w:p>
          <w:p w14:paraId="152FB3CD"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クラリシッド錠</w:t>
            </w:r>
            <w:r w:rsidR="000600ED" w:rsidRPr="000600ED">
              <w:rPr>
                <w:rFonts w:asciiTheme="minorEastAsia" w:hAnsiTheme="minorEastAsia"/>
                <w:sz w:val="20"/>
                <w:szCs w:val="20"/>
              </w:rPr>
              <w:t>200mg</w:t>
            </w:r>
          </w:p>
        </w:tc>
        <w:tc>
          <w:tcPr>
            <w:tcW w:w="2161" w:type="dxa"/>
          </w:tcPr>
          <w:p w14:paraId="621184DB" w14:textId="77777777" w:rsidR="00D24830" w:rsidRPr="000600ED" w:rsidRDefault="0054130F" w:rsidP="001103E5">
            <w:pPr>
              <w:jc w:val="center"/>
              <w:rPr>
                <w:rFonts w:asciiTheme="minorEastAsia"/>
                <w:sz w:val="20"/>
                <w:szCs w:val="20"/>
              </w:rPr>
            </w:pPr>
            <w:r w:rsidRPr="0054130F">
              <w:rPr>
                <w:rFonts w:asciiTheme="minorEastAsia" w:hint="eastAsia"/>
                <w:noProof/>
                <w:sz w:val="20"/>
                <w:szCs w:val="20"/>
              </w:rPr>
              <w:drawing>
                <wp:inline distT="0" distB="0" distL="0" distR="0" wp14:anchorId="172C26A5" wp14:editId="13D33520">
                  <wp:extent cx="1211580" cy="6400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1580" cy="640080"/>
                          </a:xfrm>
                          <a:prstGeom prst="rect">
                            <a:avLst/>
                          </a:prstGeom>
                          <a:noFill/>
                          <a:ln>
                            <a:noFill/>
                          </a:ln>
                        </pic:spPr>
                      </pic:pic>
                    </a:graphicData>
                  </a:graphic>
                </wp:inline>
              </w:drawing>
            </w:r>
          </w:p>
        </w:tc>
      </w:tr>
      <w:tr w:rsidR="00D24830" w14:paraId="63904A9B" w14:textId="77777777" w:rsidTr="003F20F5">
        <w:tc>
          <w:tcPr>
            <w:tcW w:w="9968" w:type="dxa"/>
            <w:gridSpan w:val="2"/>
          </w:tcPr>
          <w:p w14:paraId="2D6F1089"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18DA32CF" w14:textId="77777777" w:rsidR="0054130F" w:rsidRDefault="000600ED" w:rsidP="003F20F5">
            <w:pPr>
              <w:ind w:leftChars="100" w:left="210"/>
              <w:jc w:val="left"/>
            </w:pPr>
            <w:r w:rsidRPr="000600ED">
              <w:rPr>
                <w:rFonts w:asciiTheme="minorEastAsia" w:hAnsiTheme="minorEastAsia" w:hint="eastAsia"/>
                <w:sz w:val="20"/>
                <w:szCs w:val="20"/>
              </w:rPr>
              <w:t>マクロライド系の抗生物質で、細菌などの蛋白合成を阻害して増殖を抑えることにより抗菌作用を示します。</w:t>
            </w:r>
          </w:p>
          <w:p w14:paraId="05DBFD47"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通常、呼吸器感染症、耳鼻科領域感染症、皮膚科領域感染症など広い範囲の感染症、マイコバクテリウム・アビウムコンプレックス（</w:t>
            </w:r>
            <w:r w:rsidRPr="000600ED">
              <w:rPr>
                <w:rFonts w:asciiTheme="minorEastAsia" w:hAnsiTheme="minorEastAsia"/>
                <w:sz w:val="20"/>
                <w:szCs w:val="20"/>
              </w:rPr>
              <w:t>MAC</w:t>
            </w:r>
            <w:r w:rsidRPr="000600ED">
              <w:rPr>
                <w:rFonts w:asciiTheme="minorEastAsia" w:hAnsiTheme="minorEastAsia" w:hint="eastAsia"/>
                <w:sz w:val="20"/>
                <w:szCs w:val="20"/>
              </w:rPr>
              <w:t>）症を含む非結核性抗酸菌症の治療に用いられます。</w:t>
            </w:r>
          </w:p>
        </w:tc>
      </w:tr>
      <w:tr w:rsidR="00D24830" w14:paraId="3420320C" w14:textId="77777777" w:rsidTr="003F20F5">
        <w:tc>
          <w:tcPr>
            <w:tcW w:w="9968" w:type="dxa"/>
            <w:gridSpan w:val="2"/>
          </w:tcPr>
          <w:p w14:paraId="318B16E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3FFA08F6" w14:textId="77777777" w:rsidR="0054130F"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・以前に薬や食べ物で、かゆみ、発疹などのアレルギー症状が出たことがある。肝機能障害、腎機能障害、心疾患、低カリウム血症がある。</w:t>
            </w:r>
          </w:p>
          <w:p w14:paraId="7636A0ED" w14:textId="77777777" w:rsidR="0054130F" w:rsidRDefault="000600ED" w:rsidP="001456F1">
            <w:pPr>
              <w:ind w:leftChars="100" w:left="410" w:hangingChars="100" w:hanging="200"/>
            </w:pPr>
            <w:r w:rsidRPr="000600ED">
              <w:rPr>
                <w:rFonts w:asciiTheme="minorEastAsia" w:hAnsiTheme="minorEastAsia" w:hint="eastAsia"/>
                <w:sz w:val="20"/>
                <w:szCs w:val="20"/>
              </w:rPr>
              <w:t>・妊娠または授乳中</w:t>
            </w:r>
          </w:p>
          <w:p w14:paraId="28C8A2F4"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05DB4FCA" w14:textId="77777777" w:rsidTr="003F20F5">
        <w:trPr>
          <w:trHeight w:val="788"/>
        </w:trPr>
        <w:tc>
          <w:tcPr>
            <w:tcW w:w="9968" w:type="dxa"/>
            <w:gridSpan w:val="2"/>
          </w:tcPr>
          <w:p w14:paraId="522CD42B"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1CD45F59"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1A5A9820" w14:textId="77777777" w:rsidR="0054130F"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一般感染症</w:t>
            </w: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錠〔主成分として</w:t>
            </w:r>
            <w:r w:rsidRPr="000600ED">
              <w:rPr>
                <w:rFonts w:asciiTheme="minorEastAsia" w:hAnsiTheme="minorEastAsia"/>
                <w:sz w:val="20"/>
                <w:szCs w:val="20"/>
              </w:rPr>
              <w:t>200mg</w:t>
            </w:r>
            <w:r w:rsidRPr="000600ED">
              <w:rPr>
                <w:rFonts w:asciiTheme="minorEastAsia" w:hAnsiTheme="minorEastAsia" w:hint="eastAsia"/>
                <w:sz w:val="20"/>
                <w:szCs w:val="20"/>
              </w:rPr>
              <w:t>（力価）〕を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回服用します。</w:t>
            </w:r>
          </w:p>
          <w:p w14:paraId="208ABF58" w14:textId="77777777" w:rsidR="0054130F" w:rsidRDefault="000600ED" w:rsidP="002B76BF">
            <w:pPr>
              <w:ind w:leftChars="200" w:left="420"/>
            </w:pPr>
            <w:r w:rsidRPr="000600ED">
              <w:rPr>
                <w:rFonts w:asciiTheme="minorEastAsia" w:hAnsiTheme="minorEastAsia" w:hint="eastAsia"/>
                <w:sz w:val="20"/>
                <w:szCs w:val="20"/>
                <w:u w:val="single"/>
              </w:rPr>
              <w:t>非結核性抗酸菌症</w:t>
            </w: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w:t>
            </w:r>
            <w:r w:rsidRPr="000600ED">
              <w:rPr>
                <w:rFonts w:asciiTheme="minorEastAsia" w:hAnsiTheme="minorEastAsia" w:hint="eastAsia"/>
                <w:sz w:val="20"/>
                <w:szCs w:val="20"/>
              </w:rPr>
              <w:t>錠〔主成分として</w:t>
            </w:r>
            <w:r w:rsidRPr="000600ED">
              <w:rPr>
                <w:rFonts w:asciiTheme="minorEastAsia" w:hAnsiTheme="minorEastAsia"/>
                <w:sz w:val="20"/>
                <w:szCs w:val="20"/>
              </w:rPr>
              <w:t>400mg</w:t>
            </w:r>
            <w:r w:rsidRPr="000600ED">
              <w:rPr>
                <w:rFonts w:asciiTheme="minorEastAsia" w:hAnsiTheme="minorEastAsia" w:hint="eastAsia"/>
                <w:sz w:val="20"/>
                <w:szCs w:val="20"/>
              </w:rPr>
              <w:t>（力価）〕を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回服用します。</w:t>
            </w:r>
          </w:p>
          <w:p w14:paraId="05DB63E5" w14:textId="77777777" w:rsidR="0054130F" w:rsidRDefault="000600ED" w:rsidP="002B76BF">
            <w:pPr>
              <w:ind w:leftChars="200" w:left="420"/>
            </w:pPr>
            <w:r w:rsidRPr="000600ED">
              <w:rPr>
                <w:rFonts w:asciiTheme="minorEastAsia" w:hAnsiTheme="minorEastAsia" w:hint="eastAsia"/>
                <w:sz w:val="20"/>
                <w:szCs w:val="20"/>
              </w:rPr>
              <w:t>いずれの場合も年齢・症状により適宜増減されます。必ず指示された服用方法に従ってください。</w:t>
            </w:r>
          </w:p>
          <w:p w14:paraId="4C940243" w14:textId="77777777" w:rsidR="0054130F" w:rsidRDefault="000600ED" w:rsidP="001456F1">
            <w:pPr>
              <w:ind w:leftChars="100" w:left="410" w:hangingChars="100" w:hanging="200"/>
            </w:pPr>
            <w:r w:rsidRPr="000600ED">
              <w:rPr>
                <w:rFonts w:asciiTheme="minorEastAsia" w:hAnsiTheme="minorEastAsia" w:hint="eastAsia"/>
                <w:sz w:val="20"/>
                <w:szCs w:val="20"/>
              </w:rPr>
              <w:t>・飲み忘れた場合は、気がついたときにできるだけ早く飲んでください。ただし、次の通常飲む時間が近い場合には、忘れた分は飲まないで</w:t>
            </w:r>
            <w:r w:rsidRPr="000600ED">
              <w:rPr>
                <w:rFonts w:asciiTheme="minorEastAsia" w:hAnsiTheme="minorEastAsia"/>
                <w:sz w:val="20"/>
                <w:szCs w:val="20"/>
              </w:rPr>
              <w:t>1</w:t>
            </w:r>
            <w:r w:rsidRPr="000600ED">
              <w:rPr>
                <w:rFonts w:asciiTheme="minorEastAsia" w:hAnsiTheme="minorEastAsia" w:hint="eastAsia"/>
                <w:sz w:val="20"/>
                <w:szCs w:val="20"/>
              </w:rPr>
              <w:t>回分を飛ばしてください。絶対に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65279569" w14:textId="77777777" w:rsidR="0054130F"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3A9BCB84"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35BA998A" w14:textId="77777777" w:rsidTr="003F20F5">
        <w:tc>
          <w:tcPr>
            <w:tcW w:w="9968" w:type="dxa"/>
            <w:gridSpan w:val="2"/>
          </w:tcPr>
          <w:p w14:paraId="49909AC6"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4B8E8614" w14:textId="77777777" w:rsidR="00D24830" w:rsidRPr="000600ED" w:rsidRDefault="00D24830" w:rsidP="003F20F5">
            <w:pPr>
              <w:ind w:leftChars="100" w:left="410" w:hangingChars="100" w:hanging="200"/>
              <w:jc w:val="left"/>
              <w:rPr>
                <w:rFonts w:asciiTheme="minorEastAsia"/>
                <w:sz w:val="20"/>
                <w:szCs w:val="20"/>
              </w:rPr>
            </w:pPr>
          </w:p>
        </w:tc>
      </w:tr>
      <w:tr w:rsidR="00D24830" w14:paraId="694DEFB4" w14:textId="77777777" w:rsidTr="003F20F5">
        <w:tc>
          <w:tcPr>
            <w:tcW w:w="9968" w:type="dxa"/>
            <w:gridSpan w:val="2"/>
          </w:tcPr>
          <w:p w14:paraId="52A108AA"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06D6512E" w14:textId="77777777" w:rsidR="00D24830" w:rsidRPr="000600ED" w:rsidRDefault="00D24830" w:rsidP="003F20F5">
            <w:pPr>
              <w:ind w:leftChars="100" w:left="210"/>
              <w:jc w:val="left"/>
              <w:rPr>
                <w:rFonts w:asciiTheme="minorEastAsia"/>
                <w:sz w:val="20"/>
                <w:szCs w:val="20"/>
              </w:rPr>
            </w:pPr>
            <w:r w:rsidRPr="000600ED">
              <w:rPr>
                <w:rFonts w:asciiTheme="minorEastAsia" w:hAnsiTheme="minorEastAsia" w:hint="eastAsia"/>
                <w:sz w:val="20"/>
                <w:szCs w:val="20"/>
              </w:rPr>
              <w:t>主な副作用として、腹痛、下痢、発疹、幻覚、失見当識（場所、時間、名前などが判らない）、意識障害、せん妄、躁病（上機嫌、興奮しやすい、活動的になる）、耳鳴、聴力低下、嗅覚異常、口腔内びらん、歯牙変色、振戦（手足の震え）、しびれ（感）、カンジダ症（外性器などに発疹・ただれ・かゆみ、口内炎、嚥下困難）、動悸、筋肉痛、低血糖などが報告されています。このような症状に気づいたら、担当の医師または薬剤師に相談してください。</w:t>
            </w:r>
          </w:p>
          <w:p w14:paraId="66F50902"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61676D83"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57E127FC"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・呼吸困難、筋肉が発作的に収縮する状態、全身のかゆみを伴った発赤</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ショック、アナフィラキシー</w:t>
            </w:r>
            <w:r w:rsidRPr="000600ED">
              <w:rPr>
                <w:rFonts w:asciiTheme="minorEastAsia" w:hAnsiTheme="minorEastAsia"/>
                <w:sz w:val="20"/>
                <w:szCs w:val="20"/>
              </w:rPr>
              <w:t>]</w:t>
            </w:r>
          </w:p>
          <w:p w14:paraId="73C7CFE0"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・胸がどきどきする、胸部不快感、胸痛</w:t>
            </w:r>
            <w:r w:rsidRPr="000600ED">
              <w:rPr>
                <w:rFonts w:asciiTheme="minorEastAsia" w:hAnsiTheme="minorEastAsia"/>
                <w:sz w:val="20"/>
                <w:szCs w:val="20"/>
              </w:rPr>
              <w:t xml:space="preserve"> [QT</w:t>
            </w:r>
            <w:r w:rsidRPr="000600ED">
              <w:rPr>
                <w:rFonts w:asciiTheme="minorEastAsia" w:hAnsiTheme="minorEastAsia" w:hint="eastAsia"/>
                <w:sz w:val="20"/>
                <w:szCs w:val="20"/>
              </w:rPr>
              <w:t>延長、心室頻拍（</w:t>
            </w:r>
            <w:r w:rsidRPr="000600ED">
              <w:rPr>
                <w:rFonts w:asciiTheme="minorEastAsia" w:hAnsiTheme="minorEastAsia"/>
                <w:sz w:val="20"/>
                <w:szCs w:val="20"/>
              </w:rPr>
              <w:t>Torsade de pointes</w:t>
            </w:r>
            <w:r w:rsidRPr="000600ED">
              <w:rPr>
                <w:rFonts w:asciiTheme="minorEastAsia" w:hAnsiTheme="minorEastAsia" w:hint="eastAsia"/>
                <w:sz w:val="20"/>
                <w:szCs w:val="20"/>
              </w:rPr>
              <w:t>を含む）、心室細動</w:t>
            </w:r>
            <w:r w:rsidRPr="000600ED">
              <w:rPr>
                <w:rFonts w:asciiTheme="minorEastAsia" w:hAnsiTheme="minorEastAsia"/>
                <w:sz w:val="20"/>
                <w:szCs w:val="20"/>
              </w:rPr>
              <w:t>]</w:t>
            </w:r>
          </w:p>
          <w:p w14:paraId="537EC2B4"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・全身倦怠感、食欲不振、皮膚や結膜などの黄染（黄色くなる）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劇症肝炎、肝機能障害、黄疸、肝不全</w:t>
            </w:r>
            <w:r w:rsidRPr="000600ED">
              <w:rPr>
                <w:rFonts w:asciiTheme="minorEastAsia" w:hAnsiTheme="minorEastAsia"/>
                <w:sz w:val="20"/>
                <w:szCs w:val="20"/>
              </w:rPr>
              <w:t>]</w:t>
            </w:r>
          </w:p>
          <w:p w14:paraId="410056D2"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・全身倦怠感、発熱、頭痛、鼻血・歯ぐきの出血</w:t>
            </w:r>
            <w:r w:rsidRPr="000600ED">
              <w:rPr>
                <w:rFonts w:asciiTheme="minorEastAsia" w:hAnsiTheme="minorEastAsia"/>
                <w:sz w:val="20"/>
                <w:szCs w:val="20"/>
              </w:rPr>
              <w:t xml:space="preserve"> [</w:t>
            </w:r>
            <w:r w:rsidRPr="000600ED">
              <w:rPr>
                <w:rFonts w:asciiTheme="minorEastAsia" w:hAnsiTheme="minorEastAsia" w:hint="eastAsia"/>
                <w:sz w:val="20"/>
                <w:szCs w:val="20"/>
              </w:rPr>
              <w:t>血小板減少、汎血球減少、溶血性貧血、白血球減少、無顆粒球症</w:t>
            </w:r>
            <w:r w:rsidRPr="000600ED">
              <w:rPr>
                <w:rFonts w:asciiTheme="minorEastAsia" w:hAnsiTheme="minorEastAsia"/>
                <w:sz w:val="20"/>
                <w:szCs w:val="20"/>
              </w:rPr>
              <w:t>]</w:t>
            </w:r>
          </w:p>
          <w:p w14:paraId="450F918D"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・皮膚の赤い発疹、水疱、眼球結膜の充血</w:t>
            </w:r>
            <w:r w:rsidRPr="000600ED">
              <w:rPr>
                <w:rFonts w:asciiTheme="minorEastAsia" w:hAnsiTheme="minorEastAsia"/>
                <w:sz w:val="20"/>
                <w:szCs w:val="20"/>
              </w:rPr>
              <w:t xml:space="preserve"> [</w:t>
            </w:r>
            <w:r w:rsidRPr="000600ED">
              <w:rPr>
                <w:rFonts w:asciiTheme="minorEastAsia" w:hAnsiTheme="minorEastAsia" w:hint="eastAsia"/>
                <w:sz w:val="20"/>
                <w:szCs w:val="20"/>
              </w:rPr>
              <w:t>皮膚粘膜眼症候群、中毒性表皮壊死融解症、多形紅斑</w:t>
            </w:r>
            <w:r w:rsidRPr="000600ED">
              <w:rPr>
                <w:rFonts w:asciiTheme="minorEastAsia" w:hAnsiTheme="minorEastAsia"/>
                <w:sz w:val="20"/>
                <w:szCs w:val="20"/>
              </w:rPr>
              <w:t>]</w:t>
            </w:r>
          </w:p>
          <w:p w14:paraId="014FB135"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473A579F" w14:textId="77777777" w:rsidTr="003F20F5">
        <w:tc>
          <w:tcPr>
            <w:tcW w:w="9968" w:type="dxa"/>
            <w:gridSpan w:val="2"/>
          </w:tcPr>
          <w:p w14:paraId="6DF1C819"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6F96481D" w14:textId="77777777" w:rsidR="0054130F"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73596310"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6AF69899" w14:textId="77777777" w:rsidTr="003F20F5">
        <w:tc>
          <w:tcPr>
            <w:tcW w:w="9968" w:type="dxa"/>
            <w:gridSpan w:val="2"/>
          </w:tcPr>
          <w:p w14:paraId="24403D83"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4F84A0C2" w14:textId="77777777" w:rsidR="00D24830" w:rsidRDefault="00D24830" w:rsidP="003F20F5">
            <w:pPr>
              <w:rPr>
                <w:rFonts w:asciiTheme="minorEastAsia"/>
                <w:sz w:val="20"/>
                <w:szCs w:val="20"/>
              </w:rPr>
            </w:pPr>
          </w:p>
          <w:p w14:paraId="2E1807F9" w14:textId="77777777" w:rsidR="00D24830" w:rsidRPr="007D422F" w:rsidRDefault="00D24830" w:rsidP="003F20F5">
            <w:pPr>
              <w:rPr>
                <w:rFonts w:asciiTheme="majorEastAsia" w:eastAsiaTheme="majorEastAsia" w:hAnsiTheme="majorEastAsia"/>
                <w:sz w:val="20"/>
                <w:szCs w:val="20"/>
              </w:rPr>
            </w:pPr>
          </w:p>
        </w:tc>
      </w:tr>
    </w:tbl>
    <w:p w14:paraId="114907D1" w14:textId="77777777" w:rsidR="00454B2A" w:rsidRDefault="00D24830" w:rsidP="00D24830">
      <w:pPr>
        <w:jc w:val="left"/>
        <w:rPr>
          <w:rFonts w:asci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より詳細な情報を望まれる場合は、担当の医師または薬剤師におたずねください。また、医療関係者向けの「添付文書情報」が医薬品医療機器総合機構のホームページに掲載されています。</w:t>
      </w:r>
      <w:r w:rsidR="00454B2A">
        <w:rPr>
          <w:rFonts w:asciiTheme="minorEastAsia"/>
          <w:sz w:val="20"/>
          <w:szCs w:val="20"/>
        </w:rPr>
        <w:br w:type="page"/>
      </w:r>
    </w:p>
    <w:p w14:paraId="39BD957F" w14:textId="77777777" w:rsidR="00454B2A" w:rsidRDefault="00454B2A" w:rsidP="00454B2A">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391D084C" w14:textId="77777777" w:rsidR="00454B2A" w:rsidRDefault="00454B2A" w:rsidP="00454B2A">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29D41950" w14:textId="77777777" w:rsidR="00454B2A" w:rsidRPr="00244138" w:rsidRDefault="00454B2A" w:rsidP="00454B2A">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Revised: 11/2023</w:t>
      </w:r>
    </w:p>
    <w:tbl>
      <w:tblPr>
        <w:tblStyle w:val="a3"/>
        <w:tblW w:w="0" w:type="auto"/>
        <w:tblLook w:val="04A0" w:firstRow="1" w:lastRow="0" w:firstColumn="1" w:lastColumn="0" w:noHBand="0" w:noVBand="1"/>
      </w:tblPr>
      <w:tblGrid>
        <w:gridCol w:w="7618"/>
        <w:gridCol w:w="2124"/>
      </w:tblGrid>
      <w:tr w:rsidR="00454B2A" w14:paraId="3449D8E1" w14:textId="77777777" w:rsidTr="00D23018">
        <w:tc>
          <w:tcPr>
            <w:tcW w:w="9968" w:type="dxa"/>
            <w:gridSpan w:val="2"/>
          </w:tcPr>
          <w:p w14:paraId="48DBD366" w14:textId="77777777" w:rsidR="00454B2A" w:rsidRPr="00244138" w:rsidRDefault="00454B2A" w:rsidP="00D23018">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454B2A" w14:paraId="4340EE80" w14:textId="77777777" w:rsidTr="00D23018">
        <w:trPr>
          <w:trHeight w:val="1134"/>
        </w:trPr>
        <w:tc>
          <w:tcPr>
            <w:tcW w:w="7849" w:type="dxa"/>
          </w:tcPr>
          <w:p w14:paraId="10120E00" w14:textId="77777777" w:rsidR="00454B2A" w:rsidRPr="00507AE7" w:rsidRDefault="00454B2A" w:rsidP="00D23018">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Klaricid</w:t>
            </w:r>
            <w:proofErr w:type="spellEnd"/>
            <w:r w:rsidRPr="00507AE7">
              <w:rPr>
                <w:rFonts w:ascii="ＭＳ Ｐゴシック" w:eastAsia="ＭＳ Ｐゴシック" w:hAnsi="ＭＳ Ｐゴシック" w:cs="游ゴシック Light"/>
                <w:b/>
                <w:sz w:val="24"/>
                <w:szCs w:val="24"/>
              </w:rPr>
              <w:t xml:space="preserve"> Tablets 200mg [for Common Infections and Nontuberculous Mycobacterial Infection]</w:t>
            </w:r>
          </w:p>
          <w:p w14:paraId="1FAFDCCF" w14:textId="77777777" w:rsidR="00454B2A" w:rsidRPr="00507AE7" w:rsidRDefault="00454B2A" w:rsidP="00D23018">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Clarithromycin</w:t>
            </w:r>
            <w:proofErr w:type="spellEnd"/>
          </w:p>
          <w:p w14:paraId="38B6BDA0" w14:textId="77777777" w:rsidR="00454B2A" w:rsidRPr="00507AE7" w:rsidRDefault="00454B2A" w:rsidP="00D23018">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white</w:t>
            </w:r>
            <w:proofErr w:type="spellEnd"/>
            <w:r w:rsidRPr="00507AE7">
              <w:rPr>
                <w:rFonts w:ascii="ＭＳ Ｐ明朝" w:eastAsia="ＭＳ Ｐ明朝" w:hAnsi="ＭＳ Ｐ明朝"/>
                <w:sz w:val="20"/>
                <w:szCs w:val="20"/>
              </w:rPr>
              <w:t xml:space="preserve"> tablet, diameter: approx. 8.6 mm, thickness: approx. 5.4 mm</w:t>
            </w:r>
          </w:p>
          <w:p w14:paraId="55958774" w14:textId="77777777" w:rsidR="00454B2A" w:rsidRPr="00DF5189" w:rsidRDefault="00454B2A" w:rsidP="00D23018">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hint="eastAsia"/>
                <w:sz w:val="20"/>
                <w:szCs w:val="20"/>
              </w:rPr>
              <w:t>クラリシッド錠</w:t>
            </w:r>
            <w:r w:rsidRPr="00507AE7">
              <w:rPr>
                <w:rFonts w:ascii="ＭＳ Ｐ明朝" w:eastAsia="ＭＳ Ｐ明朝" w:hAnsi="ＭＳ Ｐ明朝"/>
                <w:sz w:val="20"/>
                <w:szCs w:val="20"/>
              </w:rPr>
              <w:t>200mg</w:t>
            </w:r>
          </w:p>
        </w:tc>
        <w:tc>
          <w:tcPr>
            <w:tcW w:w="2119" w:type="dxa"/>
          </w:tcPr>
          <w:p w14:paraId="647A4F4B" w14:textId="77777777" w:rsidR="00454B2A" w:rsidRPr="00244138" w:rsidRDefault="0054130F" w:rsidP="00D23018">
            <w:pPr>
              <w:jc w:val="center"/>
              <w:rPr>
                <w:rFonts w:ascii="Palatino Linotype" w:hAnsi="Palatino Linotype"/>
                <w:sz w:val="20"/>
                <w:szCs w:val="20"/>
              </w:rPr>
            </w:pPr>
            <w:r w:rsidRPr="0054130F">
              <w:rPr>
                <w:rFonts w:ascii="Palatino Linotype" w:hAnsi="Palatino Linotype"/>
                <w:noProof/>
                <w:sz w:val="20"/>
                <w:szCs w:val="20"/>
              </w:rPr>
              <w:drawing>
                <wp:inline distT="0" distB="0" distL="0" distR="0" wp14:anchorId="28A9D468" wp14:editId="16467413">
                  <wp:extent cx="1211580" cy="640080"/>
                  <wp:effectExtent l="0" t="0" r="0" b="0"/>
                  <wp:docPr id="2" name="図 1248268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482689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1580" cy="640080"/>
                          </a:xfrm>
                          <a:prstGeom prst="rect">
                            <a:avLst/>
                          </a:prstGeom>
                          <a:noFill/>
                          <a:ln>
                            <a:noFill/>
                          </a:ln>
                        </pic:spPr>
                      </pic:pic>
                    </a:graphicData>
                  </a:graphic>
                </wp:inline>
              </w:drawing>
            </w:r>
          </w:p>
        </w:tc>
      </w:tr>
      <w:tr w:rsidR="00454B2A" w14:paraId="0CA101FE" w14:textId="77777777" w:rsidTr="00D23018">
        <w:tc>
          <w:tcPr>
            <w:tcW w:w="9968" w:type="dxa"/>
            <w:gridSpan w:val="2"/>
          </w:tcPr>
          <w:p w14:paraId="2D0A80D0" w14:textId="77777777" w:rsidR="00454B2A" w:rsidRPr="00244138" w:rsidRDefault="00454B2A" w:rsidP="00D2301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06FC7D03" w14:textId="77777777" w:rsidR="00454B2A" w:rsidRDefault="00454B2A" w:rsidP="00D23018">
            <w:pPr>
              <w:ind w:leftChars="100" w:left="210"/>
              <w:jc w:val="left"/>
            </w:pPr>
            <w:r w:rsidRPr="00507AE7">
              <w:rPr>
                <w:rFonts w:ascii="ＭＳ Ｐ明朝" w:eastAsia="ＭＳ Ｐ明朝" w:hAnsi="ＭＳ Ｐ明朝"/>
                <w:sz w:val="20"/>
                <w:szCs w:val="20"/>
              </w:rPr>
              <w:t>This medicine is a macrolide antibiotic and shows antibacterial effect by inhibiting protein synthesis of bacteria.</w:t>
            </w:r>
          </w:p>
          <w:p w14:paraId="1F54A094" w14:textId="77777777" w:rsidR="00454B2A" w:rsidRPr="00507AE7" w:rsidRDefault="00454B2A" w:rsidP="00D2301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 xml:space="preserve">It is usually used in the treatment of wide-range infections such as respiratory infections, </w:t>
            </w:r>
            <w:proofErr w:type="spellStart"/>
            <w:r w:rsidRPr="00507AE7">
              <w:rPr>
                <w:rFonts w:ascii="ＭＳ Ｐ明朝" w:eastAsia="ＭＳ Ｐ明朝" w:hAnsi="ＭＳ Ｐ明朝"/>
                <w:sz w:val="20"/>
                <w:szCs w:val="20"/>
              </w:rPr>
              <w:t>otorhinological</w:t>
            </w:r>
            <w:proofErr w:type="spellEnd"/>
            <w:r w:rsidRPr="00507AE7">
              <w:rPr>
                <w:rFonts w:ascii="ＭＳ Ｐ明朝" w:eastAsia="ＭＳ Ｐ明朝" w:hAnsi="ＭＳ Ｐ明朝"/>
                <w:sz w:val="20"/>
                <w:szCs w:val="20"/>
              </w:rPr>
              <w:t xml:space="preserve"> infections and dermatological infections, and nontuberculous </w:t>
            </w:r>
            <w:proofErr w:type="spellStart"/>
            <w:r w:rsidRPr="00507AE7">
              <w:rPr>
                <w:rFonts w:ascii="ＭＳ Ｐ明朝" w:eastAsia="ＭＳ Ｐ明朝" w:hAnsi="ＭＳ Ｐ明朝"/>
                <w:sz w:val="20"/>
                <w:szCs w:val="20"/>
              </w:rPr>
              <w:t>mycobacteriosis</w:t>
            </w:r>
            <w:proofErr w:type="spellEnd"/>
            <w:r w:rsidRPr="00507AE7">
              <w:rPr>
                <w:rFonts w:ascii="ＭＳ Ｐ明朝" w:eastAsia="ＭＳ Ｐ明朝" w:hAnsi="ＭＳ Ｐ明朝"/>
                <w:sz w:val="20"/>
                <w:szCs w:val="20"/>
              </w:rPr>
              <w:t xml:space="preserve"> including Mycobacterium avium complex (MAC) infection.</w:t>
            </w:r>
          </w:p>
        </w:tc>
      </w:tr>
      <w:tr w:rsidR="00454B2A" w14:paraId="1496E8B8" w14:textId="77777777" w:rsidTr="00D23018">
        <w:tc>
          <w:tcPr>
            <w:tcW w:w="9968" w:type="dxa"/>
            <w:gridSpan w:val="2"/>
          </w:tcPr>
          <w:p w14:paraId="17D637E8" w14:textId="77777777" w:rsidR="00454B2A" w:rsidRPr="00244138" w:rsidRDefault="00454B2A" w:rsidP="00D2301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The following patients may need to be careful when using this </w:t>
            </w:r>
            <w:proofErr w:type="spellStart"/>
            <w:r w:rsidRPr="00244138">
              <w:rPr>
                <w:rFonts w:asciiTheme="majorHAnsi" w:eastAsiaTheme="majorEastAsia" w:hAnsiTheme="majorHAnsi" w:cs="游ゴシック Light"/>
                <w:b/>
                <w:color w:val="FF0000"/>
                <w:sz w:val="20"/>
                <w:szCs w:val="20"/>
              </w:rPr>
              <w:t>medicine.Be</w:t>
            </w:r>
            <w:proofErr w:type="spellEnd"/>
            <w:r w:rsidRPr="00244138">
              <w:rPr>
                <w:rFonts w:asciiTheme="majorHAnsi" w:eastAsiaTheme="majorEastAsia" w:hAnsiTheme="majorHAnsi" w:cs="游ゴシック Light"/>
                <w:b/>
                <w:color w:val="FF0000"/>
                <w:sz w:val="20"/>
                <w:szCs w:val="20"/>
              </w:rPr>
              <w:t xml:space="preserve"> sure to tell your doctor and pharmacist.</w:t>
            </w:r>
          </w:p>
          <w:p w14:paraId="102B6F77" w14:textId="77777777" w:rsidR="00454B2A" w:rsidRDefault="00454B2A" w:rsidP="00D2301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6D5FD3D6" w14:textId="77777777" w:rsidR="00454B2A" w:rsidRDefault="00454B2A" w:rsidP="00D23018">
            <w:pPr>
              <w:ind w:leftChars="150" w:left="315"/>
              <w:jc w:val="left"/>
            </w:pPr>
            <w:r w:rsidRPr="00507AE7">
              <w:rPr>
                <w:rFonts w:ascii="ＭＳ Ｐ明朝" w:eastAsia="ＭＳ Ｐ明朝" w:hAnsi="ＭＳ Ｐ明朝"/>
                <w:sz w:val="20"/>
                <w:szCs w:val="20"/>
              </w:rPr>
              <w:t>If you have: liver dysfunction, renal dysfunction, cardiac disease or hypokalemia.</w:t>
            </w:r>
          </w:p>
          <w:p w14:paraId="104EAE02" w14:textId="77777777" w:rsidR="00454B2A" w:rsidRDefault="00454B2A" w:rsidP="00D2301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3576408B" w14:textId="77777777" w:rsidR="00454B2A" w:rsidRPr="00507AE7" w:rsidRDefault="00454B2A" w:rsidP="00D2301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454B2A" w14:paraId="724A5D52" w14:textId="77777777" w:rsidTr="00D23018">
        <w:trPr>
          <w:trHeight w:val="740"/>
        </w:trPr>
        <w:tc>
          <w:tcPr>
            <w:tcW w:w="9968" w:type="dxa"/>
            <w:gridSpan w:val="2"/>
          </w:tcPr>
          <w:p w14:paraId="7C6A949C" w14:textId="77777777" w:rsidR="00454B2A" w:rsidRPr="00244138" w:rsidRDefault="00454B2A" w:rsidP="00D2301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1FD4269A" w14:textId="77777777" w:rsidR="00454B2A" w:rsidRPr="007F7472" w:rsidRDefault="00454B2A" w:rsidP="00D23018">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28D99439" w14:textId="77777777" w:rsidR="00454B2A" w:rsidRDefault="00454B2A" w:rsidP="00D2301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u w:val="single"/>
              </w:rPr>
              <w:t>For common infections</w:t>
            </w:r>
            <w:r w:rsidRPr="00507AE7">
              <w:rPr>
                <w:rFonts w:ascii="ＭＳ Ｐ明朝" w:eastAsia="ＭＳ Ｐ明朝" w:hAnsi="ＭＳ Ｐ明朝"/>
                <w:sz w:val="20"/>
                <w:szCs w:val="20"/>
              </w:rPr>
              <w:t>: In general, for adults, take 1 tablet (200 mg [titer] of the active ingredient) at a time, twice a day.</w:t>
            </w:r>
          </w:p>
          <w:p w14:paraId="3E1823FA" w14:textId="77777777" w:rsidR="00454B2A" w:rsidRDefault="00454B2A" w:rsidP="00D23018">
            <w:pPr>
              <w:ind w:leftChars="150" w:left="315"/>
              <w:jc w:val="left"/>
            </w:pPr>
            <w:r w:rsidRPr="00507AE7">
              <w:rPr>
                <w:rFonts w:ascii="ＭＳ Ｐ明朝" w:eastAsia="ＭＳ Ｐ明朝" w:hAnsi="ＭＳ Ｐ明朝"/>
                <w:sz w:val="20"/>
                <w:szCs w:val="20"/>
                <w:u w:val="single"/>
              </w:rPr>
              <w:t>For nontuberculous mycobacterial infection</w:t>
            </w:r>
            <w:r w:rsidRPr="00507AE7">
              <w:rPr>
                <w:rFonts w:ascii="ＭＳ Ｐ明朝" w:eastAsia="ＭＳ Ｐ明朝" w:hAnsi="ＭＳ Ｐ明朝"/>
                <w:sz w:val="20"/>
                <w:szCs w:val="20"/>
              </w:rPr>
              <w:t xml:space="preserve">: In general, for adults, take 2 tablets (400 mg [titer] of the active ingredient) at a time, twice a day. </w:t>
            </w:r>
          </w:p>
          <w:p w14:paraId="3F28FC6C" w14:textId="77777777" w:rsidR="00454B2A" w:rsidRDefault="00454B2A" w:rsidP="00D23018">
            <w:pPr>
              <w:ind w:leftChars="150" w:left="315"/>
              <w:jc w:val="left"/>
            </w:pPr>
            <w:r w:rsidRPr="00507AE7">
              <w:rPr>
                <w:rFonts w:ascii="ＭＳ Ｐ明朝" w:eastAsia="ＭＳ Ｐ明朝" w:hAnsi="ＭＳ Ｐ明朝"/>
                <w:sz w:val="20"/>
                <w:szCs w:val="20"/>
              </w:rPr>
              <w:t>The dosage may be adjusted according to the disease, age or symptoms in any case. Strictly follow the instructions.</w:t>
            </w:r>
          </w:p>
          <w:p w14:paraId="22688378" w14:textId="77777777" w:rsidR="00454B2A" w:rsidRDefault="00454B2A" w:rsidP="00D2301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the missed dose as soon as possible. However, if it is almost time for the next dose, skip the missed dose and continue your regular dosing schedule. You should never take two doses at one time.</w:t>
            </w:r>
          </w:p>
          <w:p w14:paraId="1E8849F8" w14:textId="77777777" w:rsidR="00454B2A" w:rsidRDefault="00454B2A" w:rsidP="00D2301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6D8A6B7C" w14:textId="77777777" w:rsidR="00454B2A" w:rsidRPr="00244138" w:rsidRDefault="00454B2A" w:rsidP="00D23018">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454B2A" w14:paraId="0A44EC92" w14:textId="77777777" w:rsidTr="00D23018">
        <w:tc>
          <w:tcPr>
            <w:tcW w:w="9968" w:type="dxa"/>
            <w:gridSpan w:val="2"/>
          </w:tcPr>
          <w:p w14:paraId="29EAF492" w14:textId="77777777" w:rsidR="00454B2A" w:rsidRPr="00244138" w:rsidRDefault="00454B2A" w:rsidP="00D2301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35B56087" w14:textId="77777777" w:rsidR="00454B2A" w:rsidRPr="00507AE7" w:rsidRDefault="00454B2A" w:rsidP="00D23018">
            <w:pPr>
              <w:ind w:leftChars="100" w:left="410" w:hangingChars="100" w:hanging="200"/>
              <w:jc w:val="left"/>
              <w:rPr>
                <w:rFonts w:ascii="ＭＳ Ｐ明朝" w:eastAsia="ＭＳ Ｐ明朝" w:hAnsi="ＭＳ Ｐ明朝"/>
                <w:sz w:val="20"/>
                <w:szCs w:val="20"/>
              </w:rPr>
            </w:pPr>
          </w:p>
        </w:tc>
      </w:tr>
      <w:tr w:rsidR="00454B2A" w14:paraId="02E34A43" w14:textId="77777777" w:rsidTr="00D23018">
        <w:tc>
          <w:tcPr>
            <w:tcW w:w="9968" w:type="dxa"/>
            <w:gridSpan w:val="2"/>
          </w:tcPr>
          <w:p w14:paraId="11344222" w14:textId="77777777" w:rsidR="00454B2A" w:rsidRPr="00244138" w:rsidRDefault="00454B2A" w:rsidP="00D2301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1CD9C275" w14:textId="77777777" w:rsidR="00454B2A" w:rsidRPr="00507AE7" w:rsidRDefault="00454B2A" w:rsidP="00D2301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 xml:space="preserve">The most commonly reported adverse reactions include abdominal pain, diarrhea, rash, hallucination, disorientation (not knowing the place where one is, what time it is or what one's own name is), consciousness disturbed, delirium, mania (euphoria, tendency to be excited, become active), tinnitus, hypoacusis, </w:t>
            </w:r>
            <w:proofErr w:type="spellStart"/>
            <w:r w:rsidRPr="00507AE7">
              <w:rPr>
                <w:rFonts w:ascii="ＭＳ Ｐ明朝" w:eastAsia="ＭＳ Ｐ明朝" w:hAnsi="ＭＳ Ｐ明朝"/>
                <w:sz w:val="20"/>
                <w:szCs w:val="20"/>
              </w:rPr>
              <w:t>dysosmia</w:t>
            </w:r>
            <w:proofErr w:type="spellEnd"/>
            <w:r w:rsidRPr="00507AE7">
              <w:rPr>
                <w:rFonts w:ascii="ＭＳ Ｐ明朝" w:eastAsia="ＭＳ Ｐ明朝" w:hAnsi="ＭＳ Ｐ明朝"/>
                <w:sz w:val="20"/>
                <w:szCs w:val="20"/>
              </w:rPr>
              <w:t>, oral erosion, tooth discoloration, tremor (trembling of the limbs), numbness (feeling), candidiasis (rash, sore or itch in the external genitalia, stomatitis, difficulty in swallowing), palpitation, muscle pain and hypoglycemia. If any of these symptoms occur, consult with your doctor or pharmacist.</w:t>
            </w:r>
          </w:p>
          <w:p w14:paraId="6905CD81" w14:textId="77777777" w:rsidR="00454B2A" w:rsidRPr="00244138" w:rsidRDefault="00454B2A" w:rsidP="00D2301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1EA9C740" w14:textId="77777777" w:rsidR="00454B2A" w:rsidRPr="00507AE7" w:rsidRDefault="00454B2A" w:rsidP="00D2301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dyspnea, sudden onset of muscular contraction, redness with general itch  [shock, anaphylaxis]</w:t>
            </w:r>
          </w:p>
          <w:p w14:paraId="724D9F9D" w14:textId="77777777" w:rsidR="00454B2A" w:rsidRPr="00507AE7" w:rsidRDefault="00454B2A" w:rsidP="00D2301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palpitation, chest discomfort, chest pain [QT prolongation, ventricular tachycardia(including Torsade de pointes), ventricular fibrillation]</w:t>
            </w:r>
          </w:p>
          <w:p w14:paraId="26F1412C" w14:textId="77777777" w:rsidR="00454B2A" w:rsidRPr="00507AE7" w:rsidRDefault="00454B2A" w:rsidP="00D2301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 malaise, fever, loss of appetite, yellowing in the skin and the conjunctiva [fulminant hepatitis, hepatic function disorder, jaundice, hepatic failure]</w:t>
            </w:r>
          </w:p>
          <w:p w14:paraId="105E07A2" w14:textId="77777777" w:rsidR="00454B2A" w:rsidRPr="00507AE7" w:rsidRDefault="00454B2A" w:rsidP="00D2301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 malaise, headache, nasal bleeding, gum bleeding [thrombocytopenia, pancytopenia, hemolytic anemia, leukocytopenia, agranulocytosis]</w:t>
            </w:r>
          </w:p>
          <w:p w14:paraId="025792BE" w14:textId="77777777" w:rsidR="00454B2A" w:rsidRPr="00507AE7" w:rsidRDefault="00454B2A" w:rsidP="00D2301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xml:space="preserve">cutaneous red rash, blister, conjunctival congestion [toxic epidermal necrolysis, </w:t>
            </w:r>
            <w:proofErr w:type="spellStart"/>
            <w:r w:rsidRPr="00507AE7">
              <w:rPr>
                <w:rFonts w:ascii="ＭＳ Ｐ明朝" w:eastAsia="ＭＳ Ｐ明朝" w:hAnsi="ＭＳ Ｐ明朝"/>
                <w:sz w:val="20"/>
                <w:szCs w:val="20"/>
              </w:rPr>
              <w:t>oculomucocutaneous</w:t>
            </w:r>
            <w:proofErr w:type="spellEnd"/>
            <w:r w:rsidRPr="00507AE7">
              <w:rPr>
                <w:rFonts w:ascii="ＭＳ Ｐ明朝" w:eastAsia="ＭＳ Ｐ明朝" w:hAnsi="ＭＳ Ｐ明朝"/>
                <w:sz w:val="20"/>
                <w:szCs w:val="20"/>
              </w:rPr>
              <w:t xml:space="preserve"> syndrome, erythema multiforme]</w:t>
            </w:r>
          </w:p>
          <w:p w14:paraId="74A54209" w14:textId="77777777" w:rsidR="00454B2A" w:rsidRPr="00244138" w:rsidRDefault="00454B2A" w:rsidP="00D2301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lastRenderedPageBreak/>
              <w:t>The above symptoms do not describe all the adverse reactions to this medicine. Consult with your doctor or pharmacist if you notice any symptoms of concern other than those listed above.</w:t>
            </w:r>
          </w:p>
        </w:tc>
      </w:tr>
      <w:tr w:rsidR="00454B2A" w14:paraId="421C9FD9" w14:textId="77777777" w:rsidTr="00D23018">
        <w:tc>
          <w:tcPr>
            <w:tcW w:w="9968" w:type="dxa"/>
            <w:gridSpan w:val="2"/>
          </w:tcPr>
          <w:p w14:paraId="64A4A19D" w14:textId="77777777" w:rsidR="00454B2A" w:rsidRPr="00244138" w:rsidRDefault="00454B2A" w:rsidP="00D2301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lastRenderedPageBreak/>
              <w:t>Storage conditions and other information</w:t>
            </w:r>
          </w:p>
          <w:p w14:paraId="1AD8E380" w14:textId="77777777" w:rsidR="00454B2A" w:rsidRDefault="00454B2A" w:rsidP="00D2301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0D9C595B" w14:textId="77777777" w:rsidR="00454B2A" w:rsidRPr="00507AE7" w:rsidRDefault="00454B2A" w:rsidP="00D2301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don't know how to discard, consult your pharmacy or medical institution about how to discard them. Do not give this medicine to anyone else.</w:t>
            </w:r>
          </w:p>
        </w:tc>
      </w:tr>
      <w:tr w:rsidR="00454B2A" w14:paraId="265D3AFC" w14:textId="77777777" w:rsidTr="00D23018">
        <w:tc>
          <w:tcPr>
            <w:tcW w:w="9968" w:type="dxa"/>
            <w:gridSpan w:val="2"/>
          </w:tcPr>
          <w:p w14:paraId="5F2D0C9D" w14:textId="77777777" w:rsidR="00454B2A" w:rsidRDefault="00454B2A" w:rsidP="00D23018">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5E49D97F" w14:textId="77777777" w:rsidR="00454B2A" w:rsidRDefault="00454B2A" w:rsidP="00D23018">
            <w:pPr>
              <w:rPr>
                <w:rFonts w:asciiTheme="minorEastAsia"/>
                <w:sz w:val="20"/>
                <w:szCs w:val="20"/>
              </w:rPr>
            </w:pPr>
          </w:p>
          <w:p w14:paraId="5229BDA5" w14:textId="77777777" w:rsidR="00454B2A" w:rsidRPr="007D422F" w:rsidRDefault="00454B2A" w:rsidP="00D23018">
            <w:pPr>
              <w:rPr>
                <w:rFonts w:asciiTheme="majorEastAsia" w:eastAsiaTheme="majorEastAsia" w:hAnsiTheme="majorEastAsia"/>
                <w:sz w:val="20"/>
                <w:szCs w:val="20"/>
              </w:rPr>
            </w:pPr>
          </w:p>
        </w:tc>
      </w:tr>
    </w:tbl>
    <w:p w14:paraId="61AC996E" w14:textId="77777777" w:rsidR="00454B2A" w:rsidRPr="00DB2351" w:rsidRDefault="00454B2A" w:rsidP="00454B2A">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p w14:paraId="35870088" w14:textId="02BED0AF" w:rsidR="009921A4" w:rsidRDefault="009921A4">
      <w:pPr>
        <w:widowControl/>
        <w:jc w:val="left"/>
      </w:pPr>
      <w:r>
        <w:br w:type="page"/>
      </w:r>
    </w:p>
    <w:p w14:paraId="771E2941" w14:textId="77777777" w:rsidR="009921A4" w:rsidRDefault="009921A4" w:rsidP="009921A4">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lastRenderedPageBreak/>
        <w:t>くすりのしおり</w:t>
      </w:r>
    </w:p>
    <w:p w14:paraId="5B21A8A9" w14:textId="77777777" w:rsidR="009921A4" w:rsidRDefault="009921A4" w:rsidP="009921A4">
      <w:pPr>
        <w:jc w:val="right"/>
        <w:rPr>
          <w:rFonts w:asciiTheme="minorEastAsia"/>
          <w:sz w:val="20"/>
          <w:szCs w:val="20"/>
        </w:rPr>
      </w:pPr>
      <w:r w:rsidRPr="007D422F">
        <w:rPr>
          <w:rFonts w:asciiTheme="minorEastAsia" w:hAnsiTheme="minorEastAsia" w:hint="eastAsia"/>
          <w:sz w:val="20"/>
          <w:szCs w:val="20"/>
        </w:rPr>
        <w:t>内服剤</w:t>
      </w:r>
    </w:p>
    <w:p w14:paraId="35503396" w14:textId="77777777" w:rsidR="009921A4" w:rsidRPr="007D422F" w:rsidRDefault="009921A4" w:rsidP="009921A4">
      <w:pPr>
        <w:jc w:val="right"/>
        <w:rPr>
          <w:rFonts w:asciiTheme="majorEastAsia" w:eastAsiaTheme="majorEastAsia" w:hAnsiTheme="majorEastAsia"/>
          <w:sz w:val="24"/>
          <w:szCs w:val="24"/>
        </w:rPr>
      </w:pPr>
      <w:r w:rsidRPr="007D422F">
        <w:rPr>
          <w:rFonts w:asciiTheme="minorEastAsia" w:hAnsiTheme="minorEastAsia"/>
          <w:sz w:val="20"/>
          <w:szCs w:val="20"/>
        </w:rPr>
        <w:t>2023</w:t>
      </w:r>
      <w:r w:rsidRPr="007D422F">
        <w:rPr>
          <w:rFonts w:asciiTheme="minorEastAsia" w:hAnsiTheme="minorEastAsia" w:hint="eastAsia"/>
          <w:sz w:val="20"/>
          <w:szCs w:val="20"/>
        </w:rPr>
        <w:t>年</w:t>
      </w:r>
      <w:r w:rsidRPr="007D422F">
        <w:rPr>
          <w:rFonts w:asciiTheme="minorEastAsia" w:hAnsiTheme="minorEastAsia"/>
          <w:sz w:val="20"/>
          <w:szCs w:val="20"/>
        </w:rPr>
        <w:t>11</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9921A4" w14:paraId="52D28B63" w14:textId="77777777" w:rsidTr="00790BEA">
        <w:tc>
          <w:tcPr>
            <w:tcW w:w="9968" w:type="dxa"/>
            <w:gridSpan w:val="2"/>
          </w:tcPr>
          <w:p w14:paraId="60D7D350" w14:textId="77777777" w:rsidR="009921A4" w:rsidRPr="007D422F" w:rsidRDefault="009921A4" w:rsidP="00790BEA">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9921A4" w14:paraId="53936FE2" w14:textId="77777777" w:rsidTr="00790BEA">
        <w:trPr>
          <w:trHeight w:val="1134"/>
        </w:trPr>
        <w:tc>
          <w:tcPr>
            <w:tcW w:w="7807" w:type="dxa"/>
          </w:tcPr>
          <w:p w14:paraId="723A414F" w14:textId="77777777" w:rsidR="009921A4" w:rsidRPr="000600ED" w:rsidRDefault="009921A4" w:rsidP="00790BEA">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クラリシッド錠</w:t>
            </w:r>
            <w:r w:rsidRPr="000600ED">
              <w:rPr>
                <w:rFonts w:asciiTheme="majorEastAsia" w:eastAsiaTheme="majorEastAsia" w:hAnsiTheme="majorEastAsia"/>
                <w:b/>
                <w:sz w:val="24"/>
                <w:szCs w:val="24"/>
              </w:rPr>
              <w:t>200mg</w:t>
            </w:r>
            <w:r w:rsidRPr="000600ED">
              <w:rPr>
                <w:rFonts w:asciiTheme="majorEastAsia" w:eastAsiaTheme="majorEastAsia" w:hAnsiTheme="majorEastAsia" w:hint="eastAsia"/>
                <w:b/>
                <w:sz w:val="24"/>
                <w:szCs w:val="24"/>
              </w:rPr>
              <w:t>［ヘリコバクター・ピロリ感染症］</w:t>
            </w:r>
          </w:p>
          <w:p w14:paraId="3FE86691" w14:textId="77777777" w:rsidR="009921A4" w:rsidRPr="000600ED" w:rsidRDefault="009921A4" w:rsidP="00790BEA">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クラリスロマイシン</w:t>
            </w:r>
            <w:r w:rsidRPr="000600ED">
              <w:rPr>
                <w:rFonts w:asciiTheme="minorEastAsia" w:hAnsiTheme="minorEastAsia"/>
                <w:sz w:val="20"/>
                <w:szCs w:val="20"/>
              </w:rPr>
              <w:t>(Clarithromycin)</w:t>
            </w:r>
          </w:p>
          <w:p w14:paraId="51B38DAF" w14:textId="77777777" w:rsidR="009921A4" w:rsidRPr="000600ED" w:rsidRDefault="009921A4" w:rsidP="00790BEA">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白色の錠剤、直径約</w:t>
            </w:r>
            <w:r w:rsidRPr="000600ED">
              <w:rPr>
                <w:rFonts w:asciiTheme="minorEastAsia" w:hAnsiTheme="minorEastAsia"/>
                <w:sz w:val="20"/>
                <w:szCs w:val="20"/>
              </w:rPr>
              <w:t>8.6mm</w:t>
            </w:r>
            <w:r w:rsidRPr="000600ED">
              <w:rPr>
                <w:rFonts w:asciiTheme="minorEastAsia" w:hAnsiTheme="minorEastAsia" w:hint="eastAsia"/>
                <w:sz w:val="20"/>
                <w:szCs w:val="20"/>
              </w:rPr>
              <w:t>、厚さ約</w:t>
            </w:r>
            <w:r w:rsidRPr="000600ED">
              <w:rPr>
                <w:rFonts w:asciiTheme="minorEastAsia" w:hAnsiTheme="minorEastAsia"/>
                <w:sz w:val="20"/>
                <w:szCs w:val="20"/>
              </w:rPr>
              <w:t>5.4mm</w:t>
            </w:r>
          </w:p>
          <w:p w14:paraId="704F5793" w14:textId="77777777" w:rsidR="009921A4" w:rsidRPr="000600ED" w:rsidRDefault="009921A4" w:rsidP="00790BEA">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クラリシッド錠</w:t>
            </w:r>
            <w:r w:rsidRPr="000600ED">
              <w:rPr>
                <w:rFonts w:asciiTheme="minorEastAsia" w:hAnsiTheme="minorEastAsia"/>
                <w:sz w:val="20"/>
                <w:szCs w:val="20"/>
              </w:rPr>
              <w:t>200mg</w:t>
            </w:r>
          </w:p>
        </w:tc>
        <w:tc>
          <w:tcPr>
            <w:tcW w:w="2161" w:type="dxa"/>
          </w:tcPr>
          <w:p w14:paraId="2EDF9CE9" w14:textId="77777777" w:rsidR="009921A4" w:rsidRPr="000600ED" w:rsidRDefault="009921A4" w:rsidP="00790BEA">
            <w:pPr>
              <w:jc w:val="center"/>
              <w:rPr>
                <w:rFonts w:asciiTheme="minorEastAsia"/>
                <w:sz w:val="20"/>
                <w:szCs w:val="20"/>
              </w:rPr>
            </w:pPr>
            <w:r w:rsidRPr="00044027">
              <w:rPr>
                <w:rFonts w:asciiTheme="minorEastAsia" w:hint="eastAsia"/>
                <w:noProof/>
                <w:sz w:val="20"/>
                <w:szCs w:val="20"/>
              </w:rPr>
              <w:drawing>
                <wp:inline distT="0" distB="0" distL="0" distR="0" wp14:anchorId="561AF185" wp14:editId="62B05CF6">
                  <wp:extent cx="1213485" cy="641985"/>
                  <wp:effectExtent l="0" t="0" r="0" b="0"/>
                  <wp:docPr id="965542256" name="図 96554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3485" cy="641985"/>
                          </a:xfrm>
                          <a:prstGeom prst="rect">
                            <a:avLst/>
                          </a:prstGeom>
                          <a:noFill/>
                          <a:ln>
                            <a:noFill/>
                          </a:ln>
                        </pic:spPr>
                      </pic:pic>
                    </a:graphicData>
                  </a:graphic>
                </wp:inline>
              </w:drawing>
            </w:r>
          </w:p>
        </w:tc>
      </w:tr>
      <w:tr w:rsidR="009921A4" w14:paraId="666E4CFA" w14:textId="77777777" w:rsidTr="00790BEA">
        <w:tc>
          <w:tcPr>
            <w:tcW w:w="9968" w:type="dxa"/>
            <w:gridSpan w:val="2"/>
          </w:tcPr>
          <w:p w14:paraId="5A3817C1" w14:textId="77777777" w:rsidR="009921A4" w:rsidRPr="000600ED" w:rsidRDefault="009921A4" w:rsidP="00790BEA">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34F41B1C" w14:textId="77777777" w:rsidR="009921A4" w:rsidRDefault="009921A4" w:rsidP="00790BEA">
            <w:pPr>
              <w:ind w:leftChars="100" w:left="210"/>
              <w:jc w:val="left"/>
            </w:pPr>
            <w:r w:rsidRPr="000600ED">
              <w:rPr>
                <w:rFonts w:asciiTheme="minorEastAsia" w:hAnsiTheme="minorEastAsia" w:hint="eastAsia"/>
                <w:sz w:val="20"/>
                <w:szCs w:val="20"/>
              </w:rPr>
              <w:t>細菌などの増殖を阻害することにより抗菌作用を示します。感染症の治療に用いるマクロライド系の抗生物質です。</w:t>
            </w:r>
          </w:p>
          <w:p w14:paraId="13C0CC67" w14:textId="77777777" w:rsidR="009921A4" w:rsidRPr="000600ED" w:rsidRDefault="009921A4" w:rsidP="00790BEA">
            <w:pPr>
              <w:ind w:leftChars="100" w:left="210"/>
              <w:jc w:val="left"/>
              <w:rPr>
                <w:rFonts w:asciiTheme="minorEastAsia"/>
                <w:sz w:val="20"/>
                <w:szCs w:val="20"/>
              </w:rPr>
            </w:pPr>
            <w:r w:rsidRPr="000600ED">
              <w:rPr>
                <w:rFonts w:asciiTheme="minorEastAsia" w:hAnsiTheme="minorEastAsia" w:hint="eastAsia"/>
                <w:sz w:val="20"/>
                <w:szCs w:val="20"/>
              </w:rPr>
              <w:t>通常、胃・十二指腸潰瘍、胃</w:t>
            </w:r>
            <w:r w:rsidRPr="000600ED">
              <w:rPr>
                <w:rFonts w:asciiTheme="minorEastAsia" w:hAnsiTheme="minorEastAsia"/>
                <w:sz w:val="20"/>
                <w:szCs w:val="20"/>
              </w:rPr>
              <w:t>MALT</w:t>
            </w:r>
            <w:r w:rsidRPr="000600ED">
              <w:rPr>
                <w:rFonts w:asciiTheme="minorEastAsia" w:hAnsiTheme="minorEastAsia" w:hint="eastAsia"/>
                <w:sz w:val="20"/>
                <w:szCs w:val="20"/>
              </w:rPr>
              <w:t>リンパ腫、特発性血小板減少性紫斑病、早期胃癌に対する内視鏡的治療後胃におけるヘリコバクター・ピロリ感染症、ヘリコバクター・ピロリ感染胃炎の治療に使用されます。</w:t>
            </w:r>
          </w:p>
        </w:tc>
      </w:tr>
      <w:tr w:rsidR="009921A4" w14:paraId="375B7D7F" w14:textId="77777777" w:rsidTr="00790BEA">
        <w:tc>
          <w:tcPr>
            <w:tcW w:w="9968" w:type="dxa"/>
            <w:gridSpan w:val="2"/>
          </w:tcPr>
          <w:p w14:paraId="308C108D" w14:textId="77777777" w:rsidR="009921A4" w:rsidRPr="000600ED" w:rsidRDefault="009921A4" w:rsidP="00790BEA">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0863C31F" w14:textId="77777777" w:rsidR="009921A4" w:rsidRDefault="009921A4" w:rsidP="00790BEA">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・以前に薬や食べ物で、かゆみ、発疹などのアレルギー症状が出たことがある。肝機能障害、腎機能障害、心疾患、低カリウム血症がある。</w:t>
            </w:r>
          </w:p>
          <w:p w14:paraId="76414431" w14:textId="77777777" w:rsidR="009921A4" w:rsidRDefault="009921A4" w:rsidP="00790BEA">
            <w:pPr>
              <w:ind w:leftChars="100" w:left="410" w:hangingChars="100" w:hanging="200"/>
            </w:pPr>
            <w:r w:rsidRPr="000600ED">
              <w:rPr>
                <w:rFonts w:asciiTheme="minorEastAsia" w:hAnsiTheme="minorEastAsia" w:hint="eastAsia"/>
                <w:sz w:val="20"/>
                <w:szCs w:val="20"/>
              </w:rPr>
              <w:t>・妊娠または授乳中</w:t>
            </w:r>
          </w:p>
          <w:p w14:paraId="40E1F407" w14:textId="77777777" w:rsidR="009921A4" w:rsidRPr="000600ED" w:rsidRDefault="009921A4" w:rsidP="00790BEA">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9921A4" w14:paraId="0603B4C3" w14:textId="77777777" w:rsidTr="00790BEA">
        <w:trPr>
          <w:trHeight w:val="788"/>
        </w:trPr>
        <w:tc>
          <w:tcPr>
            <w:tcW w:w="9968" w:type="dxa"/>
            <w:gridSpan w:val="2"/>
          </w:tcPr>
          <w:p w14:paraId="4BEA3984" w14:textId="77777777" w:rsidR="009921A4" w:rsidRPr="000600ED" w:rsidRDefault="009921A4" w:rsidP="00790BEA">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73AD689F" w14:textId="77777777" w:rsidR="009921A4" w:rsidRDefault="009921A4" w:rsidP="00790BEA">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5E939CA3" w14:textId="77777777" w:rsidR="009921A4" w:rsidRDefault="009921A4" w:rsidP="00790BEA">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錠〔主成分として</w:t>
            </w:r>
            <w:r w:rsidRPr="000600ED">
              <w:rPr>
                <w:rFonts w:asciiTheme="minorEastAsia" w:hAnsiTheme="minorEastAsia"/>
                <w:sz w:val="20"/>
                <w:szCs w:val="20"/>
              </w:rPr>
              <w:t>200mg</w:t>
            </w:r>
            <w:r w:rsidRPr="000600ED">
              <w:rPr>
                <w:rFonts w:asciiTheme="minorEastAsia" w:hAnsiTheme="minorEastAsia" w:hint="eastAsia"/>
                <w:sz w:val="20"/>
                <w:szCs w:val="20"/>
              </w:rPr>
              <w:t>（力価）〕、アモキシシリン水和物</w:t>
            </w:r>
            <w:r w:rsidRPr="000600ED">
              <w:rPr>
                <w:rFonts w:asciiTheme="minorEastAsia" w:hAnsiTheme="minorEastAsia"/>
                <w:sz w:val="20"/>
                <w:szCs w:val="20"/>
              </w:rPr>
              <w:t>750mg</w:t>
            </w:r>
            <w:r w:rsidRPr="000600ED">
              <w:rPr>
                <w:rFonts w:asciiTheme="minorEastAsia" w:hAnsiTheme="minorEastAsia" w:hint="eastAsia"/>
                <w:sz w:val="20"/>
                <w:szCs w:val="20"/>
              </w:rPr>
              <w:t>（力価）およびプロトンポンプ阻害薬の</w:t>
            </w:r>
            <w:r w:rsidRPr="000600ED">
              <w:rPr>
                <w:rFonts w:asciiTheme="minorEastAsia" w:hAnsiTheme="minorEastAsia"/>
                <w:sz w:val="20"/>
                <w:szCs w:val="20"/>
              </w:rPr>
              <w:t>3</w:t>
            </w:r>
            <w:r w:rsidRPr="000600ED">
              <w:rPr>
                <w:rFonts w:asciiTheme="minorEastAsia" w:hAnsiTheme="minorEastAsia" w:hint="eastAsia"/>
                <w:sz w:val="20"/>
                <w:szCs w:val="20"/>
              </w:rPr>
              <w:t>剤を同時に</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w:t>
            </w:r>
            <w:r w:rsidRPr="000600ED">
              <w:rPr>
                <w:rFonts w:asciiTheme="minorEastAsia" w:hAnsiTheme="minorEastAsia"/>
                <w:sz w:val="20"/>
                <w:szCs w:val="20"/>
              </w:rPr>
              <w:t>7</w:t>
            </w:r>
            <w:r w:rsidRPr="000600ED">
              <w:rPr>
                <w:rFonts w:asciiTheme="minorEastAsia" w:hAnsiTheme="minorEastAsia" w:hint="eastAsia"/>
                <w:sz w:val="20"/>
                <w:szCs w:val="20"/>
              </w:rPr>
              <w:t>日間服用します。必要に応じて適宜増量され、</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w:t>
            </w:r>
            <w:r w:rsidRPr="000600ED">
              <w:rPr>
                <w:rFonts w:asciiTheme="minorEastAsia" w:hAnsiTheme="minorEastAsia" w:hint="eastAsia"/>
                <w:sz w:val="20"/>
                <w:szCs w:val="20"/>
              </w:rPr>
              <w:t>錠〔主成分として</w:t>
            </w:r>
            <w:r w:rsidRPr="000600ED">
              <w:rPr>
                <w:rFonts w:asciiTheme="minorEastAsia" w:hAnsiTheme="minorEastAsia"/>
                <w:sz w:val="20"/>
                <w:szCs w:val="20"/>
              </w:rPr>
              <w:t>400mg</w:t>
            </w:r>
            <w:r w:rsidRPr="000600ED">
              <w:rPr>
                <w:rFonts w:asciiTheme="minorEastAsia" w:hAnsiTheme="minorEastAsia" w:hint="eastAsia"/>
                <w:sz w:val="20"/>
                <w:szCs w:val="20"/>
              </w:rPr>
              <w:t>（力価）〕、</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回が上限となっています。</w:t>
            </w:r>
          </w:p>
          <w:p w14:paraId="5FED033D" w14:textId="77777777" w:rsidR="009921A4" w:rsidRDefault="009921A4" w:rsidP="00790BEA">
            <w:pPr>
              <w:ind w:leftChars="200" w:left="420"/>
            </w:pPr>
            <w:r w:rsidRPr="000600ED">
              <w:rPr>
                <w:rFonts w:asciiTheme="minorEastAsia" w:hAnsiTheme="minorEastAsia" w:hint="eastAsia"/>
                <w:sz w:val="20"/>
                <w:szCs w:val="20"/>
              </w:rPr>
              <w:t>必ず指示された服用方法に従ってください。</w:t>
            </w:r>
          </w:p>
          <w:p w14:paraId="22A215D3" w14:textId="77777777" w:rsidR="009921A4" w:rsidRDefault="009921A4" w:rsidP="00790BEA">
            <w:pPr>
              <w:ind w:leftChars="200" w:left="420"/>
            </w:pPr>
            <w:r w:rsidRPr="000600ED">
              <w:rPr>
                <w:rFonts w:asciiTheme="minorEastAsia" w:hAnsiTheme="minorEastAsia" w:hint="eastAsia"/>
                <w:sz w:val="20"/>
                <w:szCs w:val="20"/>
              </w:rPr>
              <w:t>ただし、プロトンポンプ阻害薬は</w:t>
            </w:r>
            <w:r w:rsidRPr="000600ED">
              <w:rPr>
                <w:rFonts w:asciiTheme="minorEastAsia" w:hAnsiTheme="minorEastAsia"/>
                <w:sz w:val="20"/>
                <w:szCs w:val="20"/>
              </w:rPr>
              <w:t>1</w:t>
            </w:r>
            <w:r w:rsidRPr="000600ED">
              <w:rPr>
                <w:rFonts w:asciiTheme="minorEastAsia" w:hAnsiTheme="minorEastAsia" w:hint="eastAsia"/>
                <w:sz w:val="20"/>
                <w:szCs w:val="20"/>
              </w:rPr>
              <w:t>回あたりランソプラゾールとして</w:t>
            </w:r>
            <w:r w:rsidRPr="000600ED">
              <w:rPr>
                <w:rFonts w:asciiTheme="minorEastAsia" w:hAnsiTheme="minorEastAsia"/>
                <w:sz w:val="20"/>
                <w:szCs w:val="20"/>
              </w:rPr>
              <w:t>30mg</w:t>
            </w:r>
            <w:r w:rsidRPr="000600ED">
              <w:rPr>
                <w:rFonts w:asciiTheme="minorEastAsia" w:hAnsiTheme="minorEastAsia" w:hint="eastAsia"/>
                <w:sz w:val="20"/>
                <w:szCs w:val="20"/>
              </w:rPr>
              <w:t>、オメプラゾールとして</w:t>
            </w:r>
            <w:r w:rsidRPr="000600ED">
              <w:rPr>
                <w:rFonts w:asciiTheme="minorEastAsia" w:hAnsiTheme="minorEastAsia"/>
                <w:sz w:val="20"/>
                <w:szCs w:val="20"/>
              </w:rPr>
              <w:t>20mg</w:t>
            </w:r>
            <w:r w:rsidRPr="000600ED">
              <w:rPr>
                <w:rFonts w:asciiTheme="minorEastAsia" w:hAnsiTheme="minorEastAsia" w:hint="eastAsia"/>
                <w:sz w:val="20"/>
                <w:szCs w:val="20"/>
              </w:rPr>
              <w:t>、ラベプラゾールナトリウムとして</w:t>
            </w:r>
            <w:r w:rsidRPr="000600ED">
              <w:rPr>
                <w:rFonts w:asciiTheme="minorEastAsia" w:hAnsiTheme="minorEastAsia"/>
                <w:sz w:val="20"/>
                <w:szCs w:val="20"/>
              </w:rPr>
              <w:t>10mg</w:t>
            </w:r>
            <w:r w:rsidRPr="000600ED">
              <w:rPr>
                <w:rFonts w:asciiTheme="minorEastAsia" w:hAnsiTheme="minorEastAsia" w:hint="eastAsia"/>
                <w:sz w:val="20"/>
                <w:szCs w:val="20"/>
              </w:rPr>
              <w:t>、エソメプラゾールとして</w:t>
            </w:r>
            <w:r w:rsidRPr="000600ED">
              <w:rPr>
                <w:rFonts w:asciiTheme="minorEastAsia" w:hAnsiTheme="minorEastAsia"/>
                <w:sz w:val="20"/>
                <w:szCs w:val="20"/>
              </w:rPr>
              <w:t>20mg</w:t>
            </w:r>
            <w:r w:rsidRPr="000600ED">
              <w:rPr>
                <w:rFonts w:asciiTheme="minorEastAsia" w:hAnsiTheme="minorEastAsia" w:hint="eastAsia"/>
                <w:sz w:val="20"/>
                <w:szCs w:val="20"/>
              </w:rPr>
              <w:t>またはボノプラザンとして</w:t>
            </w:r>
            <w:r w:rsidRPr="000600ED">
              <w:rPr>
                <w:rFonts w:asciiTheme="minorEastAsia" w:hAnsiTheme="minorEastAsia"/>
                <w:sz w:val="20"/>
                <w:szCs w:val="20"/>
              </w:rPr>
              <w:t>20mg</w:t>
            </w:r>
            <w:r w:rsidRPr="000600ED">
              <w:rPr>
                <w:rFonts w:asciiTheme="minorEastAsia" w:hAnsiTheme="minorEastAsia" w:hint="eastAsia"/>
                <w:sz w:val="20"/>
                <w:szCs w:val="20"/>
              </w:rPr>
              <w:t>のいずれか</w:t>
            </w:r>
            <w:r w:rsidRPr="000600ED">
              <w:rPr>
                <w:rFonts w:asciiTheme="minorEastAsia" w:hAnsiTheme="minorEastAsia"/>
                <w:sz w:val="20"/>
                <w:szCs w:val="20"/>
              </w:rPr>
              <w:t>1</w:t>
            </w:r>
            <w:r w:rsidRPr="000600ED">
              <w:rPr>
                <w:rFonts w:asciiTheme="minorEastAsia" w:hAnsiTheme="minorEastAsia" w:hint="eastAsia"/>
                <w:sz w:val="20"/>
                <w:szCs w:val="20"/>
              </w:rPr>
              <w:t>剤が選択されています。</w:t>
            </w:r>
          </w:p>
          <w:p w14:paraId="3F2C1140" w14:textId="77777777" w:rsidR="009921A4" w:rsidRDefault="009921A4" w:rsidP="00790BEA">
            <w:pPr>
              <w:ind w:leftChars="100" w:left="410" w:hangingChars="100" w:hanging="200"/>
            </w:pPr>
            <w:r w:rsidRPr="000600ED">
              <w:rPr>
                <w:rFonts w:asciiTheme="minorEastAsia" w:hAnsiTheme="minorEastAsia" w:hint="eastAsia"/>
                <w:sz w:val="20"/>
                <w:szCs w:val="20"/>
              </w:rPr>
              <w:t>・飲み忘れた場合は、気がついたときにできるだけ早く飲んでください。ただし、次の通常飲む時間が近い場合には、忘れた分は飲まないで</w:t>
            </w:r>
            <w:r w:rsidRPr="000600ED">
              <w:rPr>
                <w:rFonts w:asciiTheme="minorEastAsia" w:hAnsiTheme="minorEastAsia"/>
                <w:sz w:val="20"/>
                <w:szCs w:val="20"/>
              </w:rPr>
              <w:t>1</w:t>
            </w:r>
            <w:r w:rsidRPr="000600ED">
              <w:rPr>
                <w:rFonts w:asciiTheme="minorEastAsia" w:hAnsiTheme="minorEastAsia" w:hint="eastAsia"/>
                <w:sz w:val="20"/>
                <w:szCs w:val="20"/>
              </w:rPr>
              <w:t>回分を飛ばしてください。絶対に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189E96AD" w14:textId="77777777" w:rsidR="009921A4" w:rsidRDefault="009921A4" w:rsidP="00790BEA">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170716D5" w14:textId="77777777" w:rsidR="009921A4" w:rsidRPr="000600ED" w:rsidRDefault="009921A4" w:rsidP="00790BEA">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9921A4" w14:paraId="6F63548F" w14:textId="77777777" w:rsidTr="00790BEA">
        <w:tc>
          <w:tcPr>
            <w:tcW w:w="9968" w:type="dxa"/>
            <w:gridSpan w:val="2"/>
          </w:tcPr>
          <w:p w14:paraId="573A45F9" w14:textId="77777777" w:rsidR="009921A4" w:rsidRPr="000600ED" w:rsidRDefault="009921A4" w:rsidP="00790BEA">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719B56F1" w14:textId="77777777" w:rsidR="009921A4" w:rsidRPr="000600ED" w:rsidRDefault="009921A4" w:rsidP="00790BEA">
            <w:pPr>
              <w:ind w:leftChars="100" w:left="410" w:hangingChars="100" w:hanging="200"/>
              <w:jc w:val="left"/>
              <w:rPr>
                <w:rFonts w:asciiTheme="minorEastAsia"/>
                <w:sz w:val="20"/>
                <w:szCs w:val="20"/>
              </w:rPr>
            </w:pPr>
          </w:p>
        </w:tc>
      </w:tr>
      <w:tr w:rsidR="009921A4" w14:paraId="7A993FDC" w14:textId="77777777" w:rsidTr="00790BEA">
        <w:tc>
          <w:tcPr>
            <w:tcW w:w="9968" w:type="dxa"/>
            <w:gridSpan w:val="2"/>
          </w:tcPr>
          <w:p w14:paraId="50AFD946" w14:textId="77777777" w:rsidR="009921A4" w:rsidRPr="000600ED" w:rsidRDefault="009921A4" w:rsidP="00790BEA">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052F3EDB" w14:textId="77777777" w:rsidR="009921A4" w:rsidRPr="000600ED" w:rsidRDefault="009921A4" w:rsidP="00790BEA">
            <w:pPr>
              <w:ind w:leftChars="100" w:left="210"/>
              <w:jc w:val="left"/>
              <w:rPr>
                <w:rFonts w:asciiTheme="minorEastAsia"/>
                <w:sz w:val="20"/>
                <w:szCs w:val="20"/>
              </w:rPr>
            </w:pPr>
            <w:r w:rsidRPr="000600ED">
              <w:rPr>
                <w:rFonts w:asciiTheme="minorEastAsia" w:hAnsiTheme="minorEastAsia" w:hint="eastAsia"/>
                <w:sz w:val="20"/>
                <w:szCs w:val="20"/>
              </w:rPr>
              <w:t>主な副作用として、軟便、下痢、味覚異常、発疹、かゆみなどが報告されています。このような症状に気づいたら、担当の医師または薬剤師に相談してください。</w:t>
            </w:r>
          </w:p>
          <w:p w14:paraId="008B04AB" w14:textId="77777777" w:rsidR="009921A4" w:rsidRPr="000600ED" w:rsidRDefault="009921A4" w:rsidP="00790BEA">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703ED4EE" w14:textId="77777777" w:rsidR="009921A4" w:rsidRPr="000600ED" w:rsidRDefault="009921A4" w:rsidP="00790BEA">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357BB33C" w14:textId="77777777" w:rsidR="009921A4" w:rsidRPr="000600ED" w:rsidRDefault="009921A4" w:rsidP="00790BEA">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・呼吸困難、筋肉が発作的に収縮する状態、全身のかゆみを伴った発赤</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ショック、アナフィラキシー</w:t>
            </w:r>
            <w:r w:rsidRPr="000600ED">
              <w:rPr>
                <w:rFonts w:asciiTheme="minorEastAsia" w:hAnsiTheme="minorEastAsia"/>
                <w:sz w:val="20"/>
                <w:szCs w:val="20"/>
              </w:rPr>
              <w:t>]</w:t>
            </w:r>
          </w:p>
          <w:p w14:paraId="6597E514" w14:textId="77777777" w:rsidR="009921A4" w:rsidRPr="000600ED" w:rsidRDefault="009921A4" w:rsidP="00790BEA">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・胸がどきどきする、胸部不快感、胸痛</w:t>
            </w:r>
            <w:r w:rsidRPr="000600ED">
              <w:rPr>
                <w:rFonts w:asciiTheme="minorEastAsia" w:hAnsiTheme="minorEastAsia"/>
                <w:sz w:val="20"/>
                <w:szCs w:val="20"/>
              </w:rPr>
              <w:t xml:space="preserve"> [QT</w:t>
            </w:r>
            <w:r w:rsidRPr="000600ED">
              <w:rPr>
                <w:rFonts w:asciiTheme="minorEastAsia" w:hAnsiTheme="minorEastAsia" w:hint="eastAsia"/>
                <w:sz w:val="20"/>
                <w:szCs w:val="20"/>
              </w:rPr>
              <w:t>延長、心室頻拍（</w:t>
            </w:r>
            <w:r w:rsidRPr="000600ED">
              <w:rPr>
                <w:rFonts w:asciiTheme="minorEastAsia" w:hAnsiTheme="minorEastAsia"/>
                <w:sz w:val="20"/>
                <w:szCs w:val="20"/>
              </w:rPr>
              <w:t>Torsade de pointes</w:t>
            </w:r>
            <w:r w:rsidRPr="000600ED">
              <w:rPr>
                <w:rFonts w:asciiTheme="minorEastAsia" w:hAnsiTheme="minorEastAsia" w:hint="eastAsia"/>
                <w:sz w:val="20"/>
                <w:szCs w:val="20"/>
              </w:rPr>
              <w:t>を含む）、心室細動</w:t>
            </w:r>
            <w:r w:rsidRPr="000600ED">
              <w:rPr>
                <w:rFonts w:asciiTheme="minorEastAsia" w:hAnsiTheme="minorEastAsia"/>
                <w:sz w:val="20"/>
                <w:szCs w:val="20"/>
              </w:rPr>
              <w:t>]</w:t>
            </w:r>
          </w:p>
          <w:p w14:paraId="0F3C19C5" w14:textId="77777777" w:rsidR="009921A4" w:rsidRPr="000600ED" w:rsidRDefault="009921A4" w:rsidP="00790BEA">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・全身倦怠感、食欲不振、皮膚や結膜などの黄染（黄色くなる）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劇症肝炎、肝機能障害、黄疸、肝不全</w:t>
            </w:r>
            <w:r w:rsidRPr="000600ED">
              <w:rPr>
                <w:rFonts w:asciiTheme="minorEastAsia" w:hAnsiTheme="minorEastAsia"/>
                <w:sz w:val="20"/>
                <w:szCs w:val="20"/>
              </w:rPr>
              <w:t>]</w:t>
            </w:r>
          </w:p>
          <w:p w14:paraId="0FB54474" w14:textId="77777777" w:rsidR="009921A4" w:rsidRPr="000600ED" w:rsidRDefault="009921A4" w:rsidP="00790BEA">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・全身倦怠感、発熱、頭痛、鼻血・歯ぐきの出血</w:t>
            </w:r>
            <w:r w:rsidRPr="000600ED">
              <w:rPr>
                <w:rFonts w:asciiTheme="minorEastAsia" w:hAnsiTheme="minorEastAsia"/>
                <w:sz w:val="20"/>
                <w:szCs w:val="20"/>
              </w:rPr>
              <w:t xml:space="preserve"> [</w:t>
            </w:r>
            <w:r w:rsidRPr="000600ED">
              <w:rPr>
                <w:rFonts w:asciiTheme="minorEastAsia" w:hAnsiTheme="minorEastAsia" w:hint="eastAsia"/>
                <w:sz w:val="20"/>
                <w:szCs w:val="20"/>
              </w:rPr>
              <w:t>血小板減少、汎血球減少、溶血性貧血、白血球減少、無顆粒球症</w:t>
            </w:r>
            <w:r w:rsidRPr="000600ED">
              <w:rPr>
                <w:rFonts w:asciiTheme="minorEastAsia" w:hAnsiTheme="minorEastAsia"/>
                <w:sz w:val="20"/>
                <w:szCs w:val="20"/>
              </w:rPr>
              <w:t>]</w:t>
            </w:r>
          </w:p>
          <w:p w14:paraId="380FDE39" w14:textId="77777777" w:rsidR="009921A4" w:rsidRPr="000600ED" w:rsidRDefault="009921A4" w:rsidP="00790BEA">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・皮膚の赤い発疹、水疱、眼球結膜の充血</w:t>
            </w:r>
            <w:r w:rsidRPr="000600ED">
              <w:rPr>
                <w:rFonts w:asciiTheme="minorEastAsia" w:hAnsiTheme="minorEastAsia"/>
                <w:sz w:val="20"/>
                <w:szCs w:val="20"/>
              </w:rPr>
              <w:t xml:space="preserve"> [</w:t>
            </w:r>
            <w:r w:rsidRPr="000600ED">
              <w:rPr>
                <w:rFonts w:asciiTheme="minorEastAsia" w:hAnsiTheme="minorEastAsia" w:hint="eastAsia"/>
                <w:sz w:val="20"/>
                <w:szCs w:val="20"/>
              </w:rPr>
              <w:t>皮膚粘膜眼症候群、中毒性表皮壊死融解症、多形紅斑</w:t>
            </w:r>
            <w:r w:rsidRPr="000600ED">
              <w:rPr>
                <w:rFonts w:asciiTheme="minorEastAsia" w:hAnsiTheme="minorEastAsia"/>
                <w:sz w:val="20"/>
                <w:szCs w:val="20"/>
              </w:rPr>
              <w:t>]</w:t>
            </w:r>
          </w:p>
          <w:p w14:paraId="53CD0081" w14:textId="77777777" w:rsidR="009921A4" w:rsidRPr="000600ED" w:rsidRDefault="009921A4" w:rsidP="00790BEA">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9921A4" w14:paraId="45D4ED0B" w14:textId="77777777" w:rsidTr="00790BEA">
        <w:tc>
          <w:tcPr>
            <w:tcW w:w="9968" w:type="dxa"/>
            <w:gridSpan w:val="2"/>
          </w:tcPr>
          <w:p w14:paraId="6433C372" w14:textId="77777777" w:rsidR="009921A4" w:rsidRPr="000600ED" w:rsidRDefault="009921A4" w:rsidP="00790BEA">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30DDD53D" w14:textId="77777777" w:rsidR="009921A4" w:rsidRDefault="009921A4" w:rsidP="00790BEA">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494A636B" w14:textId="77777777" w:rsidR="009921A4" w:rsidRPr="000600ED" w:rsidRDefault="009921A4" w:rsidP="00790BEA">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9921A4" w14:paraId="168B53A3" w14:textId="77777777" w:rsidTr="00790BEA">
        <w:tc>
          <w:tcPr>
            <w:tcW w:w="9968" w:type="dxa"/>
            <w:gridSpan w:val="2"/>
          </w:tcPr>
          <w:p w14:paraId="14968B6D" w14:textId="77777777" w:rsidR="009921A4" w:rsidRDefault="009921A4" w:rsidP="00790BEA">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6E6F9290" w14:textId="77777777" w:rsidR="009921A4" w:rsidRDefault="009921A4" w:rsidP="00790BEA">
            <w:pPr>
              <w:rPr>
                <w:rFonts w:asciiTheme="minorEastAsia"/>
                <w:sz w:val="20"/>
                <w:szCs w:val="20"/>
              </w:rPr>
            </w:pPr>
          </w:p>
          <w:p w14:paraId="49568078" w14:textId="77777777" w:rsidR="009921A4" w:rsidRPr="007D422F" w:rsidRDefault="009921A4" w:rsidP="00790BEA">
            <w:pPr>
              <w:rPr>
                <w:rFonts w:asciiTheme="majorEastAsia" w:eastAsiaTheme="majorEastAsia" w:hAnsiTheme="majorEastAsia"/>
                <w:sz w:val="20"/>
                <w:szCs w:val="20"/>
              </w:rPr>
            </w:pPr>
          </w:p>
        </w:tc>
      </w:tr>
    </w:tbl>
    <w:p w14:paraId="7A145819" w14:textId="77777777" w:rsidR="009921A4" w:rsidRDefault="009921A4" w:rsidP="009921A4">
      <w:pPr>
        <w:jc w:val="left"/>
        <w:rPr>
          <w:rFonts w:asci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より詳細な情報を望まれる場合は、担当の医師または薬剤師におたずねください。また、医療関係者向けの「添付文書情報」が医薬品医療機器総合機構のホームページに掲載されています。</w:t>
      </w:r>
    </w:p>
    <w:p w14:paraId="7984A6A6" w14:textId="77777777" w:rsidR="009921A4" w:rsidRDefault="009921A4" w:rsidP="009921A4">
      <w:pPr>
        <w:jc w:val="left"/>
        <w:rPr>
          <w:rFonts w:asciiTheme="minorEastAsia"/>
          <w:sz w:val="20"/>
          <w:szCs w:val="20"/>
        </w:rPr>
      </w:pPr>
    </w:p>
    <w:p w14:paraId="70FA19F9" w14:textId="77777777" w:rsidR="009921A4" w:rsidRDefault="009921A4" w:rsidP="009921A4">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45C36669" w14:textId="77777777" w:rsidR="009921A4" w:rsidRDefault="009921A4" w:rsidP="009921A4">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743C94D8" w14:textId="77777777" w:rsidR="009921A4" w:rsidRPr="00244138" w:rsidRDefault="009921A4" w:rsidP="009921A4">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Revised: 11/2023</w:t>
      </w:r>
    </w:p>
    <w:tbl>
      <w:tblPr>
        <w:tblStyle w:val="a3"/>
        <w:tblW w:w="0" w:type="auto"/>
        <w:tblLook w:val="04A0" w:firstRow="1" w:lastRow="0" w:firstColumn="1" w:lastColumn="0" w:noHBand="0" w:noVBand="1"/>
      </w:tblPr>
      <w:tblGrid>
        <w:gridCol w:w="7615"/>
        <w:gridCol w:w="2127"/>
      </w:tblGrid>
      <w:tr w:rsidR="009921A4" w14:paraId="1FF6CBD2" w14:textId="77777777" w:rsidTr="00790BEA">
        <w:tc>
          <w:tcPr>
            <w:tcW w:w="9968" w:type="dxa"/>
            <w:gridSpan w:val="2"/>
          </w:tcPr>
          <w:p w14:paraId="53272657" w14:textId="77777777" w:rsidR="009921A4" w:rsidRPr="00244138" w:rsidRDefault="009921A4" w:rsidP="00790BEA">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9921A4" w14:paraId="7FD932BE" w14:textId="77777777" w:rsidTr="00790BEA">
        <w:trPr>
          <w:trHeight w:val="1134"/>
        </w:trPr>
        <w:tc>
          <w:tcPr>
            <w:tcW w:w="7849" w:type="dxa"/>
          </w:tcPr>
          <w:p w14:paraId="59F60690" w14:textId="77777777" w:rsidR="009921A4" w:rsidRPr="00507AE7" w:rsidRDefault="009921A4" w:rsidP="00790BEA">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Klaricid</w:t>
            </w:r>
            <w:proofErr w:type="spellEnd"/>
            <w:r w:rsidRPr="00507AE7">
              <w:rPr>
                <w:rFonts w:ascii="ＭＳ Ｐゴシック" w:eastAsia="ＭＳ Ｐゴシック" w:hAnsi="ＭＳ Ｐゴシック" w:cs="游ゴシック Light"/>
                <w:b/>
                <w:sz w:val="24"/>
                <w:szCs w:val="24"/>
              </w:rPr>
              <w:t xml:space="preserve"> Tablets 200mg [for Helicobacter pylori Infection]</w:t>
            </w:r>
          </w:p>
          <w:p w14:paraId="4E66A2E5" w14:textId="77777777" w:rsidR="009921A4" w:rsidRPr="00507AE7" w:rsidRDefault="009921A4" w:rsidP="00790BEA">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Clarithromycin</w:t>
            </w:r>
            <w:proofErr w:type="spellEnd"/>
          </w:p>
          <w:p w14:paraId="52840A33" w14:textId="77777777" w:rsidR="009921A4" w:rsidRPr="00507AE7" w:rsidRDefault="009921A4" w:rsidP="00790BEA">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white</w:t>
            </w:r>
            <w:proofErr w:type="spellEnd"/>
            <w:r w:rsidRPr="00507AE7">
              <w:rPr>
                <w:rFonts w:ascii="ＭＳ Ｐ明朝" w:eastAsia="ＭＳ Ｐ明朝" w:hAnsi="ＭＳ Ｐ明朝"/>
                <w:sz w:val="20"/>
                <w:szCs w:val="20"/>
              </w:rPr>
              <w:t xml:space="preserve"> tablet, diameter: approx. 8.6 mm, thickness: approx. 5.4 mm</w:t>
            </w:r>
          </w:p>
          <w:p w14:paraId="2E882CA8" w14:textId="77777777" w:rsidR="009921A4" w:rsidRPr="00DF5189" w:rsidRDefault="009921A4" w:rsidP="00790BEA">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hint="eastAsia"/>
                <w:sz w:val="20"/>
                <w:szCs w:val="20"/>
              </w:rPr>
              <w:t>クラリシッド錠</w:t>
            </w:r>
            <w:r w:rsidRPr="00507AE7">
              <w:rPr>
                <w:rFonts w:ascii="ＭＳ Ｐ明朝" w:eastAsia="ＭＳ Ｐ明朝" w:hAnsi="ＭＳ Ｐ明朝"/>
                <w:sz w:val="20"/>
                <w:szCs w:val="20"/>
              </w:rPr>
              <w:t>200mg</w:t>
            </w:r>
          </w:p>
        </w:tc>
        <w:tc>
          <w:tcPr>
            <w:tcW w:w="2119" w:type="dxa"/>
          </w:tcPr>
          <w:p w14:paraId="3925F29D" w14:textId="77777777" w:rsidR="009921A4" w:rsidRPr="00244138" w:rsidRDefault="009921A4" w:rsidP="00790BEA">
            <w:pPr>
              <w:jc w:val="center"/>
              <w:rPr>
                <w:rFonts w:ascii="Palatino Linotype" w:hAnsi="Palatino Linotype"/>
                <w:sz w:val="20"/>
                <w:szCs w:val="20"/>
              </w:rPr>
            </w:pPr>
            <w:r w:rsidRPr="00044027">
              <w:rPr>
                <w:rFonts w:ascii="Palatino Linotype" w:hAnsi="Palatino Linotype"/>
                <w:noProof/>
                <w:sz w:val="20"/>
                <w:szCs w:val="20"/>
              </w:rPr>
              <w:drawing>
                <wp:inline distT="0" distB="0" distL="0" distR="0" wp14:anchorId="22EB393D" wp14:editId="34FF93E8">
                  <wp:extent cx="1213485" cy="641985"/>
                  <wp:effectExtent l="0" t="0" r="0" b="0"/>
                  <wp:docPr id="1571492742" name="図 1571492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425542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3485" cy="641985"/>
                          </a:xfrm>
                          <a:prstGeom prst="rect">
                            <a:avLst/>
                          </a:prstGeom>
                          <a:noFill/>
                          <a:ln>
                            <a:noFill/>
                          </a:ln>
                        </pic:spPr>
                      </pic:pic>
                    </a:graphicData>
                  </a:graphic>
                </wp:inline>
              </w:drawing>
            </w:r>
          </w:p>
        </w:tc>
      </w:tr>
      <w:tr w:rsidR="009921A4" w14:paraId="638BAAC1" w14:textId="77777777" w:rsidTr="00790BEA">
        <w:tc>
          <w:tcPr>
            <w:tcW w:w="9968" w:type="dxa"/>
            <w:gridSpan w:val="2"/>
          </w:tcPr>
          <w:p w14:paraId="4A7CAEB1" w14:textId="77777777" w:rsidR="009921A4" w:rsidRPr="00244138" w:rsidRDefault="009921A4" w:rsidP="00790BEA">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2C4685F5" w14:textId="77777777" w:rsidR="009921A4" w:rsidRDefault="009921A4" w:rsidP="00790BEA">
            <w:pPr>
              <w:ind w:leftChars="100" w:left="210"/>
              <w:jc w:val="left"/>
            </w:pPr>
            <w:r w:rsidRPr="00507AE7">
              <w:rPr>
                <w:rFonts w:ascii="ＭＳ Ｐ明朝" w:eastAsia="ＭＳ Ｐ明朝" w:hAnsi="ＭＳ Ｐ明朝"/>
                <w:sz w:val="20"/>
                <w:szCs w:val="20"/>
              </w:rPr>
              <w:t>This medicine shows antibacterial effect by inhibiting growth of bacteria. It is a macrolide antibiotic to be used in the treatment of infections.</w:t>
            </w:r>
          </w:p>
          <w:p w14:paraId="288DD0B0" w14:textId="77777777" w:rsidR="009921A4" w:rsidRPr="00507AE7" w:rsidRDefault="009921A4" w:rsidP="00790BEA">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treat Helicobacter pylori infection in gastric/duodenal ulcers, gastric MALT lymphoma, idiopathic thrombocytopenic purpura and stomach after endoscopic therapy for early gastric cancer and Helicobacter pylori gastritis.</w:t>
            </w:r>
          </w:p>
        </w:tc>
      </w:tr>
      <w:tr w:rsidR="009921A4" w14:paraId="0A0F17BF" w14:textId="77777777" w:rsidTr="00790BEA">
        <w:tc>
          <w:tcPr>
            <w:tcW w:w="9968" w:type="dxa"/>
            <w:gridSpan w:val="2"/>
          </w:tcPr>
          <w:p w14:paraId="00229E83" w14:textId="77777777" w:rsidR="009921A4" w:rsidRPr="00244138" w:rsidRDefault="009921A4" w:rsidP="00790BEA">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The following patients may need to be careful when using this </w:t>
            </w:r>
            <w:proofErr w:type="spellStart"/>
            <w:r w:rsidRPr="00244138">
              <w:rPr>
                <w:rFonts w:asciiTheme="majorHAnsi" w:eastAsiaTheme="majorEastAsia" w:hAnsiTheme="majorHAnsi" w:cs="游ゴシック Light"/>
                <w:b/>
                <w:color w:val="FF0000"/>
                <w:sz w:val="20"/>
                <w:szCs w:val="20"/>
              </w:rPr>
              <w:t>medicine.Be</w:t>
            </w:r>
            <w:proofErr w:type="spellEnd"/>
            <w:r w:rsidRPr="00244138">
              <w:rPr>
                <w:rFonts w:asciiTheme="majorHAnsi" w:eastAsiaTheme="majorEastAsia" w:hAnsiTheme="majorHAnsi" w:cs="游ゴシック Light"/>
                <w:b/>
                <w:color w:val="FF0000"/>
                <w:sz w:val="20"/>
                <w:szCs w:val="20"/>
              </w:rPr>
              <w:t xml:space="preserve"> sure to tell your doctor and pharmacist.</w:t>
            </w:r>
          </w:p>
          <w:p w14:paraId="4B27A663" w14:textId="77777777" w:rsidR="009921A4" w:rsidRDefault="009921A4" w:rsidP="00790BEA">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4B26F08B" w14:textId="77777777" w:rsidR="009921A4" w:rsidRDefault="009921A4" w:rsidP="00790BEA">
            <w:pPr>
              <w:ind w:leftChars="150" w:left="315"/>
              <w:jc w:val="left"/>
            </w:pPr>
            <w:r w:rsidRPr="00507AE7">
              <w:rPr>
                <w:rFonts w:ascii="ＭＳ Ｐ明朝" w:eastAsia="ＭＳ Ｐ明朝" w:hAnsi="ＭＳ Ｐ明朝"/>
                <w:sz w:val="20"/>
                <w:szCs w:val="20"/>
              </w:rPr>
              <w:t>If you have: liver dysfunction, renal dysfunction, cardiac disease or hypokalemia.</w:t>
            </w:r>
          </w:p>
          <w:p w14:paraId="2FE6DEC9" w14:textId="77777777" w:rsidR="009921A4" w:rsidRDefault="009921A4" w:rsidP="00790BEA">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46FD9A23" w14:textId="77777777" w:rsidR="009921A4" w:rsidRPr="00507AE7" w:rsidRDefault="009921A4" w:rsidP="00790BEA">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9921A4" w14:paraId="45FD514E" w14:textId="77777777" w:rsidTr="00790BEA">
        <w:trPr>
          <w:trHeight w:val="740"/>
        </w:trPr>
        <w:tc>
          <w:tcPr>
            <w:tcW w:w="9968" w:type="dxa"/>
            <w:gridSpan w:val="2"/>
          </w:tcPr>
          <w:p w14:paraId="000EA480" w14:textId="77777777" w:rsidR="009921A4" w:rsidRPr="00244138" w:rsidRDefault="009921A4" w:rsidP="00790BEA">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4CC9791F" w14:textId="77777777" w:rsidR="009921A4" w:rsidRPr="007F7472" w:rsidRDefault="009921A4" w:rsidP="00790BEA">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6838840F" w14:textId="77777777" w:rsidR="009921A4" w:rsidRDefault="009921A4" w:rsidP="00790BEA">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take 1 tablet (200mg [titer] of the active ingredient) at a time, concomitantly with 750 mg (titer) of amoxicillin hydrate, and a proton pump inhibitor, twice a day for 7 days. The dosage may be increased as necessary, to a maximum of 2 tablets (400 mg [titer] of the active ingredient) at a time, taken twice a day. Strictly follow the instructions.</w:t>
            </w:r>
          </w:p>
          <w:p w14:paraId="5B2F2D35" w14:textId="77777777" w:rsidR="009921A4" w:rsidRDefault="009921A4" w:rsidP="00790BEA">
            <w:pPr>
              <w:ind w:leftChars="150" w:left="315"/>
              <w:jc w:val="left"/>
            </w:pPr>
            <w:r w:rsidRPr="00507AE7">
              <w:rPr>
                <w:rFonts w:ascii="ＭＳ Ｐ明朝" w:eastAsia="ＭＳ Ｐ明朝" w:hAnsi="ＭＳ Ｐ明朝"/>
                <w:sz w:val="20"/>
                <w:szCs w:val="20"/>
              </w:rPr>
              <w:t xml:space="preserve">The proton pump inhibitor should be chosen from one of the following: lansoprazole 30 mg, omeprazole 20 mg, sodium rabeprazole 10 mg, esomeprazole 20 mg or </w:t>
            </w:r>
            <w:proofErr w:type="spellStart"/>
            <w:r w:rsidRPr="00507AE7">
              <w:rPr>
                <w:rFonts w:ascii="ＭＳ Ｐ明朝" w:eastAsia="ＭＳ Ｐ明朝" w:hAnsi="ＭＳ Ｐ明朝"/>
                <w:sz w:val="20"/>
                <w:szCs w:val="20"/>
              </w:rPr>
              <w:t>vonoprazan</w:t>
            </w:r>
            <w:proofErr w:type="spellEnd"/>
            <w:r w:rsidRPr="00507AE7">
              <w:rPr>
                <w:rFonts w:ascii="ＭＳ Ｐ明朝" w:eastAsia="ＭＳ Ｐ明朝" w:hAnsi="ＭＳ Ｐ明朝"/>
                <w:sz w:val="20"/>
                <w:szCs w:val="20"/>
              </w:rPr>
              <w:t xml:space="preserve"> 20 mg.</w:t>
            </w:r>
          </w:p>
          <w:p w14:paraId="3BE62A76" w14:textId="77777777" w:rsidR="009921A4" w:rsidRDefault="009921A4" w:rsidP="00790BEA">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the missed dose as soon as possible. However, if it is almost time for the next dose, skip the missed dose and continue your regular dosing schedule. You should never take two doses at one time.</w:t>
            </w:r>
          </w:p>
          <w:p w14:paraId="07F7D367" w14:textId="77777777" w:rsidR="009921A4" w:rsidRDefault="009921A4" w:rsidP="00790BEA">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4975C46C" w14:textId="77777777" w:rsidR="009921A4" w:rsidRPr="00244138" w:rsidRDefault="009921A4" w:rsidP="00790BEA">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9921A4" w14:paraId="40FBDBB8" w14:textId="77777777" w:rsidTr="00790BEA">
        <w:tc>
          <w:tcPr>
            <w:tcW w:w="9968" w:type="dxa"/>
            <w:gridSpan w:val="2"/>
          </w:tcPr>
          <w:p w14:paraId="2224F0A9" w14:textId="77777777" w:rsidR="009921A4" w:rsidRPr="00244138" w:rsidRDefault="009921A4" w:rsidP="00790BEA">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7E313644" w14:textId="77777777" w:rsidR="009921A4" w:rsidRPr="00507AE7" w:rsidRDefault="009921A4" w:rsidP="00790BEA">
            <w:pPr>
              <w:ind w:leftChars="100" w:left="410" w:hangingChars="100" w:hanging="200"/>
              <w:jc w:val="left"/>
              <w:rPr>
                <w:rFonts w:ascii="ＭＳ Ｐ明朝" w:eastAsia="ＭＳ Ｐ明朝" w:hAnsi="ＭＳ Ｐ明朝"/>
                <w:sz w:val="20"/>
                <w:szCs w:val="20"/>
              </w:rPr>
            </w:pPr>
          </w:p>
        </w:tc>
      </w:tr>
      <w:tr w:rsidR="009921A4" w14:paraId="26999B3F" w14:textId="77777777" w:rsidTr="00790BEA">
        <w:tc>
          <w:tcPr>
            <w:tcW w:w="9968" w:type="dxa"/>
            <w:gridSpan w:val="2"/>
          </w:tcPr>
          <w:p w14:paraId="1928F5FE" w14:textId="77777777" w:rsidR="009921A4" w:rsidRPr="00244138" w:rsidRDefault="009921A4" w:rsidP="00790BEA">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5371C413" w14:textId="77777777" w:rsidR="009921A4" w:rsidRPr="00507AE7" w:rsidRDefault="009921A4" w:rsidP="00790BEA">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loose stool, diarrhea, taste abnormality, rash and itch. If any of these symptoms occur, consult with your doctor or pharmacist.</w:t>
            </w:r>
          </w:p>
          <w:p w14:paraId="4E7BEC96" w14:textId="77777777" w:rsidR="009921A4" w:rsidRPr="00244138" w:rsidRDefault="009921A4" w:rsidP="00790BEA">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03300E9D" w14:textId="77777777" w:rsidR="009921A4" w:rsidRPr="00507AE7" w:rsidRDefault="009921A4" w:rsidP="00790BEA">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dyspnea, sudden onset of muscular contraction, redness with general itch [shock, anaphylaxis]</w:t>
            </w:r>
          </w:p>
          <w:p w14:paraId="65AD4186" w14:textId="77777777" w:rsidR="009921A4" w:rsidRPr="00507AE7" w:rsidRDefault="009921A4" w:rsidP="00790BEA">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palpitation, chest discomfort, chest pain [QT prolongation, ventricular tachycardia(including Torsade de pointes), ventricular fibrillation]</w:t>
            </w:r>
          </w:p>
          <w:p w14:paraId="42B79D21" w14:textId="77777777" w:rsidR="009921A4" w:rsidRPr="00507AE7" w:rsidRDefault="009921A4" w:rsidP="00790BEA">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 malaise, loss of appetite, yellowing in the skin and the conjunctiva [fulminant hepatitis, hepatic function disorder, jaundice, hepatic failure]</w:t>
            </w:r>
          </w:p>
          <w:p w14:paraId="1913D79A" w14:textId="77777777" w:rsidR="009921A4" w:rsidRPr="00507AE7" w:rsidRDefault="009921A4" w:rsidP="00790BEA">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 malaise, fever, headache, nasal bleeding, gum bleeding [thrombocytopenia, pancytopenia, hemolytic anemia, leukocytopenia, agranulocytosis]</w:t>
            </w:r>
          </w:p>
          <w:p w14:paraId="2942F5E7" w14:textId="77777777" w:rsidR="009921A4" w:rsidRPr="00507AE7" w:rsidRDefault="009921A4" w:rsidP="00790BEA">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xml:space="preserve">cutaneous red rash, blister, conjunctival congestion [toxic epidermal necrolysis, </w:t>
            </w:r>
            <w:proofErr w:type="spellStart"/>
            <w:r w:rsidRPr="00507AE7">
              <w:rPr>
                <w:rFonts w:ascii="ＭＳ Ｐ明朝" w:eastAsia="ＭＳ Ｐ明朝" w:hAnsi="ＭＳ Ｐ明朝"/>
                <w:sz w:val="20"/>
                <w:szCs w:val="20"/>
              </w:rPr>
              <w:t>oculomucocutaneous</w:t>
            </w:r>
            <w:proofErr w:type="spellEnd"/>
            <w:r w:rsidRPr="00507AE7">
              <w:rPr>
                <w:rFonts w:ascii="ＭＳ Ｐ明朝" w:eastAsia="ＭＳ Ｐ明朝" w:hAnsi="ＭＳ Ｐ明朝"/>
                <w:sz w:val="20"/>
                <w:szCs w:val="20"/>
              </w:rPr>
              <w:t xml:space="preserve"> syndrome, erythema multiforme]</w:t>
            </w:r>
          </w:p>
          <w:p w14:paraId="08E07949" w14:textId="77777777" w:rsidR="009921A4" w:rsidRPr="00244138" w:rsidRDefault="009921A4" w:rsidP="00790BEA">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9921A4" w14:paraId="3E84ECD3" w14:textId="77777777" w:rsidTr="00790BEA">
        <w:tc>
          <w:tcPr>
            <w:tcW w:w="9968" w:type="dxa"/>
            <w:gridSpan w:val="2"/>
          </w:tcPr>
          <w:p w14:paraId="6DE57C6D" w14:textId="77777777" w:rsidR="009921A4" w:rsidRPr="00244138" w:rsidRDefault="009921A4" w:rsidP="00790BEA">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17E358D0" w14:textId="77777777" w:rsidR="009921A4" w:rsidRDefault="009921A4" w:rsidP="00790BEA">
            <w:pPr>
              <w:ind w:leftChars="100" w:left="410" w:hangingChars="100" w:hanging="200"/>
              <w:jc w:val="left"/>
            </w:pPr>
            <w:r w:rsidRPr="00507AE7">
              <w:rPr>
                <w:rFonts w:ascii="ＭＳ Ｐ明朝" w:eastAsia="ＭＳ Ｐ明朝" w:hAnsi="ＭＳ Ｐ明朝" w:hint="eastAsia"/>
                <w:sz w:val="20"/>
                <w:szCs w:val="20"/>
              </w:rPr>
              <w:lastRenderedPageBreak/>
              <w:t>・</w:t>
            </w:r>
            <w:r w:rsidRPr="00507AE7">
              <w:rPr>
                <w:rFonts w:ascii="ＭＳ Ｐ明朝" w:eastAsia="ＭＳ Ｐ明朝" w:hAnsi="ＭＳ Ｐ明朝"/>
                <w:sz w:val="20"/>
                <w:szCs w:val="20"/>
              </w:rPr>
              <w:t>Keep out of the reach of children. Store away from direct sunlight, heat and moisture.</w:t>
            </w:r>
          </w:p>
          <w:p w14:paraId="07D2D6BE" w14:textId="77777777" w:rsidR="009921A4" w:rsidRPr="00507AE7" w:rsidRDefault="009921A4" w:rsidP="00790BEA">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don't know how to discard, consult your pharmacy or medical institution about how to discard them. Do not give this medicine to anyone else.</w:t>
            </w:r>
          </w:p>
        </w:tc>
      </w:tr>
      <w:tr w:rsidR="009921A4" w14:paraId="02AB55A4" w14:textId="77777777" w:rsidTr="00790BEA">
        <w:tc>
          <w:tcPr>
            <w:tcW w:w="9968" w:type="dxa"/>
            <w:gridSpan w:val="2"/>
          </w:tcPr>
          <w:p w14:paraId="0C7E1E2B" w14:textId="77777777" w:rsidR="009921A4" w:rsidRDefault="009921A4" w:rsidP="00790BEA">
            <w:pPr>
              <w:jc w:val="left"/>
              <w:rPr>
                <w:rFonts w:asciiTheme="minorEastAsia"/>
                <w:sz w:val="20"/>
                <w:szCs w:val="20"/>
              </w:rPr>
            </w:pPr>
            <w:r w:rsidRPr="00244138">
              <w:rPr>
                <w:rFonts w:asciiTheme="majorHAnsi" w:eastAsiaTheme="majorEastAsia" w:hAnsiTheme="majorHAnsi" w:cs="游ゴシック Light"/>
                <w:b/>
                <w:color w:val="FF0000"/>
                <w:sz w:val="20"/>
                <w:szCs w:val="20"/>
              </w:rPr>
              <w:lastRenderedPageBreak/>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5D57FDFC" w14:textId="77777777" w:rsidR="009921A4" w:rsidRDefault="009921A4" w:rsidP="00790BEA">
            <w:pPr>
              <w:rPr>
                <w:rFonts w:asciiTheme="minorEastAsia"/>
                <w:sz w:val="20"/>
                <w:szCs w:val="20"/>
              </w:rPr>
            </w:pPr>
          </w:p>
          <w:p w14:paraId="13B78664" w14:textId="77777777" w:rsidR="009921A4" w:rsidRPr="007D422F" w:rsidRDefault="009921A4" w:rsidP="00790BEA">
            <w:pPr>
              <w:rPr>
                <w:rFonts w:asciiTheme="majorEastAsia" w:eastAsiaTheme="majorEastAsia" w:hAnsiTheme="majorEastAsia"/>
                <w:sz w:val="20"/>
                <w:szCs w:val="20"/>
              </w:rPr>
            </w:pPr>
          </w:p>
        </w:tc>
      </w:tr>
    </w:tbl>
    <w:p w14:paraId="0201279C" w14:textId="77777777" w:rsidR="009921A4" w:rsidRPr="00DB2351" w:rsidRDefault="009921A4" w:rsidP="009921A4">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p w14:paraId="0159338A" w14:textId="77777777" w:rsidR="009921A4" w:rsidRPr="002E4616" w:rsidRDefault="009921A4" w:rsidP="009921A4">
      <w:pPr>
        <w:jc w:val="left"/>
      </w:pPr>
    </w:p>
    <w:p w14:paraId="6D587F72" w14:textId="77777777" w:rsidR="007D422F" w:rsidRPr="009921A4" w:rsidRDefault="007D422F" w:rsidP="00D24830">
      <w:pPr>
        <w:jc w:val="left"/>
      </w:pPr>
    </w:p>
    <w:sectPr w:rsidR="007D422F" w:rsidRPr="009921A4"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D03B3" w14:textId="77777777" w:rsidR="0054130F" w:rsidRDefault="0054130F" w:rsidP="005676BB">
      <w:r>
        <w:separator/>
      </w:r>
    </w:p>
  </w:endnote>
  <w:endnote w:type="continuationSeparator" w:id="0">
    <w:p w14:paraId="675C0635" w14:textId="77777777" w:rsidR="0054130F" w:rsidRDefault="0054130F"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99F6"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w:t>
    </w:r>
    <w:r>
      <w:rPr>
        <w:lang w:val="ja-JP"/>
      </w:rPr>
      <w:t xml:space="preserve">/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9330F" w14:textId="77777777" w:rsidR="0054130F" w:rsidRDefault="0054130F" w:rsidP="005676BB">
      <w:r>
        <w:separator/>
      </w:r>
    </w:p>
  </w:footnote>
  <w:footnote w:type="continuationSeparator" w:id="0">
    <w:p w14:paraId="7B82B8B8" w14:textId="77777777" w:rsidR="0054130F" w:rsidRDefault="0054130F"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1F6018"/>
    <w:rsid w:val="002209A5"/>
    <w:rsid w:val="002376F2"/>
    <w:rsid w:val="00244138"/>
    <w:rsid w:val="002A4A81"/>
    <w:rsid w:val="002B76BF"/>
    <w:rsid w:val="003071A2"/>
    <w:rsid w:val="003333EC"/>
    <w:rsid w:val="003F20F5"/>
    <w:rsid w:val="00454B2A"/>
    <w:rsid w:val="00507AE7"/>
    <w:rsid w:val="0054130F"/>
    <w:rsid w:val="00547602"/>
    <w:rsid w:val="005676BB"/>
    <w:rsid w:val="006A40B0"/>
    <w:rsid w:val="00764B98"/>
    <w:rsid w:val="007B113F"/>
    <w:rsid w:val="007D422F"/>
    <w:rsid w:val="007F7472"/>
    <w:rsid w:val="008B2922"/>
    <w:rsid w:val="009166E6"/>
    <w:rsid w:val="009921A4"/>
    <w:rsid w:val="00A31947"/>
    <w:rsid w:val="00AB2DE2"/>
    <w:rsid w:val="00BB5781"/>
    <w:rsid w:val="00BF1AC3"/>
    <w:rsid w:val="00D23018"/>
    <w:rsid w:val="00D24830"/>
    <w:rsid w:val="00D94F0B"/>
    <w:rsid w:val="00DB2351"/>
    <w:rsid w:val="00DF5189"/>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2B52A4C"/>
  <w14:defaultImageDpi w14:val="0"/>
  <w15:docId w15:val="{CB2F3F76-162C-4504-BCCD-AB7B16E2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4698</Words>
  <Characters>8341</Characters>
  <Application>Microsoft Office Word</Application>
  <DocSecurity>0</DocSecurity>
  <Lines>69</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2023-12-01T02:00:00Z</dcterms:created>
  <dcterms:modified xsi:type="dcterms:W3CDTF">2023-12-01T02:00:00Z</dcterms:modified>
</cp:coreProperties>
</file>