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82E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0AA5BA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28B65B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1C44B69" w14:textId="77777777" w:rsidTr="003F20F5">
        <w:tc>
          <w:tcPr>
            <w:tcW w:w="9968" w:type="dxa"/>
            <w:gridSpan w:val="2"/>
          </w:tcPr>
          <w:p w14:paraId="18CB13D3"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0539228" w14:textId="77777777" w:rsidTr="009166E6">
        <w:trPr>
          <w:trHeight w:val="1134"/>
        </w:trPr>
        <w:tc>
          <w:tcPr>
            <w:tcW w:w="7807" w:type="dxa"/>
          </w:tcPr>
          <w:p w14:paraId="228DD91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「ケミファ」［うつ病・うつ状態］</w:t>
            </w:r>
          </w:p>
          <w:p w14:paraId="36CEB21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329392B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ごくうすい黄～ごくうすい緑みの黄の錠剤で黄みの白～緑みを帯びた黄みの明るい灰色の斑点がある、直径</w:t>
            </w:r>
            <w:r w:rsidRPr="000600ED">
              <w:rPr>
                <w:rFonts w:asciiTheme="minorEastAsia" w:hAnsiTheme="minorEastAsia"/>
                <w:sz w:val="20"/>
                <w:szCs w:val="20"/>
              </w:rPr>
              <w:t>8.5mm</w:t>
            </w:r>
            <w:r w:rsidRPr="000600ED">
              <w:rPr>
                <w:rFonts w:asciiTheme="minorEastAsia" w:hAnsiTheme="minorEastAsia" w:hint="eastAsia"/>
                <w:sz w:val="20"/>
                <w:szCs w:val="20"/>
              </w:rPr>
              <w:t>、厚さ</w:t>
            </w:r>
            <w:r w:rsidRPr="000600ED">
              <w:rPr>
                <w:rFonts w:asciiTheme="minorEastAsia" w:hAnsiTheme="minorEastAsia"/>
                <w:sz w:val="20"/>
                <w:szCs w:val="20"/>
              </w:rPr>
              <w:t>5.4mm</w:t>
            </w:r>
          </w:p>
          <w:p w14:paraId="62707FA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デュロキセチン錠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、デュロキセチン、</w:t>
            </w:r>
            <w:r w:rsidR="000600ED" w:rsidRPr="000600ED">
              <w:rPr>
                <w:rFonts w:asciiTheme="minorEastAsia" w:hAnsiTheme="minorEastAsia"/>
                <w:sz w:val="20"/>
                <w:szCs w:val="20"/>
              </w:rPr>
              <w:t xml:space="preserve">Duloxetine Tablets 20mg </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”、デュロキセチン「ケミファ」</w:t>
            </w:r>
            <w:r w:rsidR="000600ED" w:rsidRPr="000600ED">
              <w:rPr>
                <w:rFonts w:asciiTheme="minorEastAsia" w:hAnsiTheme="minorEastAsia"/>
                <w:sz w:val="20"/>
                <w:szCs w:val="20"/>
              </w:rPr>
              <w:t>20</w:t>
            </w:r>
          </w:p>
        </w:tc>
        <w:tc>
          <w:tcPr>
            <w:tcW w:w="2161" w:type="dxa"/>
          </w:tcPr>
          <w:p w14:paraId="10DED9B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0755DFD" wp14:editId="21A391C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7E1E204" w14:textId="77777777" w:rsidTr="003F20F5">
        <w:tc>
          <w:tcPr>
            <w:tcW w:w="9968" w:type="dxa"/>
            <w:gridSpan w:val="2"/>
          </w:tcPr>
          <w:p w14:paraId="311ADD5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EAA90D9" w14:textId="77777777" w:rsidR="00C556FA" w:rsidRDefault="000600ED" w:rsidP="003F20F5">
            <w:pPr>
              <w:ind w:leftChars="100" w:left="210"/>
              <w:jc w:val="left"/>
            </w:pPr>
            <w:r w:rsidRPr="000600ED">
              <w:rPr>
                <w:rFonts w:asciiTheme="minorEastAsia" w:hAnsiTheme="minorEastAsia" w:hint="eastAsia"/>
                <w:sz w:val="20"/>
                <w:szCs w:val="20"/>
              </w:rPr>
              <w:t>脳内でセロトニンとノルアドレナリンの再取り込みを阻害することで、脳内の神経伝達をスムーズにし、憂うつな気分を和らげ、やる気がなくなる、不安といった症状を改善します。</w:t>
            </w:r>
          </w:p>
          <w:p w14:paraId="2083B5C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14:paraId="6A150BC0" w14:textId="77777777" w:rsidTr="003F20F5">
        <w:tc>
          <w:tcPr>
            <w:tcW w:w="9968" w:type="dxa"/>
            <w:gridSpan w:val="2"/>
          </w:tcPr>
          <w:p w14:paraId="2FA8B94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6D89C27" w14:textId="77777777" w:rsidR="00C556FA"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6EEB6952" w14:textId="77777777" w:rsidR="00C556FA" w:rsidRDefault="000600ED" w:rsidP="001456F1">
            <w:pPr>
              <w:ind w:leftChars="100" w:left="410" w:hangingChars="100" w:hanging="200"/>
            </w:pPr>
            <w:r w:rsidRPr="000600ED">
              <w:rPr>
                <w:rFonts w:asciiTheme="minorEastAsia" w:hAnsiTheme="minorEastAsia" w:hint="eastAsia"/>
                <w:sz w:val="20"/>
                <w:szCs w:val="20"/>
              </w:rPr>
              <w:t>・妊娠または授乳中</w:t>
            </w:r>
          </w:p>
          <w:p w14:paraId="5834510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3F99E35" w14:textId="77777777" w:rsidTr="003F20F5">
        <w:trPr>
          <w:trHeight w:val="788"/>
        </w:trPr>
        <w:tc>
          <w:tcPr>
            <w:tcW w:w="9968" w:type="dxa"/>
            <w:gridSpan w:val="2"/>
          </w:tcPr>
          <w:p w14:paraId="4470A3E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04CEF5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286EAAC" w14:textId="77777777" w:rsidR="00C556FA"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5CE58AF2" w14:textId="77777777" w:rsidR="00C556FA"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6D10442C" w14:textId="77777777" w:rsidR="00C556FA"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・飲み忘れた場合は、気がついたときにすぐに飲んでください。ただし、次に飲む時間が近いときには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4143928" w14:textId="77777777" w:rsidR="00C556FA"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6E1800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38B19771" w14:textId="77777777" w:rsidTr="003F20F5">
        <w:tc>
          <w:tcPr>
            <w:tcW w:w="9968" w:type="dxa"/>
            <w:gridSpan w:val="2"/>
          </w:tcPr>
          <w:p w14:paraId="1A370EE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D44725D" w14:textId="77777777" w:rsidR="00C556FA"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55E43293" w14:textId="77777777" w:rsidR="00C556FA"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・アルコールにより薬の作用や副作用が強くなることがありますので、注意してください。</w:t>
            </w:r>
          </w:p>
          <w:p w14:paraId="2E75149C" w14:textId="77777777" w:rsidR="00C556FA"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5CA46B07" w14:textId="77777777" w:rsidR="00C556FA"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2AAADAE3" w14:textId="77777777" w:rsidR="00C556FA"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779C0D27" w14:textId="77777777" w:rsidR="00D24830" w:rsidRPr="000600ED" w:rsidRDefault="00D24830" w:rsidP="001456F1">
            <w:pPr>
              <w:ind w:leftChars="100" w:left="410" w:hangingChars="100" w:hanging="200"/>
              <w:rPr>
                <w:rFonts w:asciiTheme="minorEastAsia"/>
                <w:sz w:val="20"/>
                <w:szCs w:val="20"/>
              </w:rPr>
            </w:pPr>
          </w:p>
        </w:tc>
      </w:tr>
      <w:tr w:rsidR="00D24830" w14:paraId="1601EDC8" w14:textId="77777777" w:rsidTr="003F20F5">
        <w:tc>
          <w:tcPr>
            <w:tcW w:w="9968" w:type="dxa"/>
            <w:gridSpan w:val="2"/>
          </w:tcPr>
          <w:p w14:paraId="100B90B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6BB549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7BA9AAE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70D5B2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66E796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2733370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72D321F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28CB0EC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11036A9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4B1C414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DB91368" w14:textId="77777777" w:rsidTr="003F20F5">
        <w:tc>
          <w:tcPr>
            <w:tcW w:w="9968" w:type="dxa"/>
            <w:gridSpan w:val="2"/>
          </w:tcPr>
          <w:p w14:paraId="630BDE1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953AFF5" w14:textId="77777777" w:rsidR="00C556FA"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7A922C28" w14:textId="77777777" w:rsidR="00C556FA"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・薬が残った場合、保管しないで廃棄してください。廃棄については受け取った薬局や医療機関にご相談ください。</w:t>
            </w:r>
          </w:p>
          <w:p w14:paraId="54B4F8C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・［ご家族の方へ］患者さんに自殺念慮、攻撃性などの行動の変化やうつ病、うつ状態の悪化があらわれた場合には、医師と緊密に連絡を取り合ってください。</w:t>
            </w:r>
          </w:p>
        </w:tc>
      </w:tr>
      <w:tr w:rsidR="00D24830" w14:paraId="05103F3E" w14:textId="77777777" w:rsidTr="003F20F5">
        <w:tc>
          <w:tcPr>
            <w:tcW w:w="9968" w:type="dxa"/>
            <w:gridSpan w:val="2"/>
          </w:tcPr>
          <w:p w14:paraId="002A553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31345E3" w14:textId="77777777" w:rsidR="00D24830" w:rsidRDefault="00D24830" w:rsidP="003F20F5">
            <w:pPr>
              <w:rPr>
                <w:rFonts w:asciiTheme="minorEastAsia"/>
                <w:sz w:val="20"/>
                <w:szCs w:val="20"/>
              </w:rPr>
            </w:pPr>
          </w:p>
          <w:p w14:paraId="456D16CB" w14:textId="77777777" w:rsidR="00D24830" w:rsidRPr="007D422F" w:rsidRDefault="00D24830" w:rsidP="003F20F5">
            <w:pPr>
              <w:rPr>
                <w:rFonts w:asciiTheme="majorEastAsia" w:eastAsiaTheme="majorEastAsia" w:hAnsiTheme="majorEastAsia"/>
                <w:sz w:val="20"/>
                <w:szCs w:val="20"/>
              </w:rPr>
            </w:pPr>
          </w:p>
        </w:tc>
      </w:tr>
    </w:tbl>
    <w:p w14:paraId="5B56EAAA" w14:textId="6C5EDBBB" w:rsidR="003834FA"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p w14:paraId="0E20948A" w14:textId="77777777" w:rsidR="003834FA" w:rsidRDefault="003834FA">
      <w:pPr>
        <w:widowControl/>
        <w:jc w:val="left"/>
        <w:rPr>
          <w:rFonts w:asciiTheme="minorEastAsia" w:hAnsiTheme="minorEastAsia"/>
          <w:sz w:val="20"/>
          <w:szCs w:val="20"/>
        </w:rPr>
      </w:pPr>
      <w:r>
        <w:rPr>
          <w:rFonts w:asciiTheme="minorEastAsia" w:hAnsiTheme="minorEastAsia"/>
          <w:sz w:val="20"/>
          <w:szCs w:val="20"/>
        </w:rPr>
        <w:br w:type="page"/>
      </w:r>
    </w:p>
    <w:p w14:paraId="12EF3280" w14:textId="77777777" w:rsidR="003834FA" w:rsidRDefault="003834FA" w:rsidP="003834FA">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7D710D19" w14:textId="77777777" w:rsidR="003834FA" w:rsidRDefault="003834FA" w:rsidP="003834FA">
      <w:pPr>
        <w:jc w:val="right"/>
        <w:rPr>
          <w:rFonts w:asciiTheme="minorEastAsia"/>
          <w:sz w:val="20"/>
          <w:szCs w:val="20"/>
        </w:rPr>
      </w:pPr>
      <w:r w:rsidRPr="007D422F">
        <w:rPr>
          <w:rFonts w:asciiTheme="minorEastAsia" w:hAnsiTheme="minorEastAsia" w:hint="eastAsia"/>
          <w:sz w:val="20"/>
          <w:szCs w:val="20"/>
        </w:rPr>
        <w:t>内服剤</w:t>
      </w:r>
    </w:p>
    <w:p w14:paraId="7510658D" w14:textId="77777777" w:rsidR="003834FA" w:rsidRPr="007D422F" w:rsidRDefault="003834FA" w:rsidP="003834FA">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3834FA" w14:paraId="63475A78" w14:textId="77777777" w:rsidTr="004A2AEF">
        <w:tc>
          <w:tcPr>
            <w:tcW w:w="9968" w:type="dxa"/>
            <w:gridSpan w:val="2"/>
          </w:tcPr>
          <w:p w14:paraId="1114BA9A" w14:textId="77777777" w:rsidR="003834FA" w:rsidRPr="007D422F" w:rsidRDefault="003834FA" w:rsidP="004A2AEF">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3834FA" w14:paraId="16B3E5D4" w14:textId="77777777" w:rsidTr="004A2AEF">
        <w:trPr>
          <w:trHeight w:val="1134"/>
        </w:trPr>
        <w:tc>
          <w:tcPr>
            <w:tcW w:w="7807" w:type="dxa"/>
          </w:tcPr>
          <w:p w14:paraId="43669419" w14:textId="77777777" w:rsidR="003834FA" w:rsidRPr="000600ED" w:rsidRDefault="003834FA" w:rsidP="004A2AEF">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「ケミファ」［各疾患にともなう疼痛］</w:t>
            </w:r>
          </w:p>
          <w:p w14:paraId="514C4924" w14:textId="77777777" w:rsidR="003834FA" w:rsidRPr="000600ED" w:rsidRDefault="003834FA" w:rsidP="004A2AEF">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769EBD8C" w14:textId="77777777" w:rsidR="003834FA" w:rsidRPr="000600ED" w:rsidRDefault="003834FA" w:rsidP="004A2AEF">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ごくうすい黄～ごくうすい緑みの黄の錠剤で黄みの白～緑みを帯びた黄みの明るい灰色の斑点がある、直径</w:t>
            </w:r>
            <w:r w:rsidRPr="000600ED">
              <w:rPr>
                <w:rFonts w:asciiTheme="minorEastAsia" w:hAnsiTheme="minorEastAsia"/>
                <w:sz w:val="20"/>
                <w:szCs w:val="20"/>
              </w:rPr>
              <w:t>8.5mm</w:t>
            </w:r>
            <w:r w:rsidRPr="000600ED">
              <w:rPr>
                <w:rFonts w:asciiTheme="minorEastAsia" w:hAnsiTheme="minorEastAsia" w:hint="eastAsia"/>
                <w:sz w:val="20"/>
                <w:szCs w:val="20"/>
              </w:rPr>
              <w:t>、厚さ</w:t>
            </w:r>
            <w:r w:rsidRPr="000600ED">
              <w:rPr>
                <w:rFonts w:asciiTheme="minorEastAsia" w:hAnsiTheme="minorEastAsia"/>
                <w:sz w:val="20"/>
                <w:szCs w:val="20"/>
              </w:rPr>
              <w:t>5.4mm</w:t>
            </w:r>
          </w:p>
          <w:p w14:paraId="42DA8B09" w14:textId="77777777" w:rsidR="003834FA" w:rsidRPr="000600ED" w:rsidRDefault="003834FA" w:rsidP="004A2AEF">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デュロキセチン錠</w:t>
            </w:r>
            <w:r w:rsidRPr="000600ED">
              <w:rPr>
                <w:rFonts w:asciiTheme="minorEastAsia" w:hAnsiTheme="minorEastAsia"/>
                <w:sz w:val="20"/>
                <w:szCs w:val="20"/>
              </w:rPr>
              <w:t>20mg</w:t>
            </w:r>
            <w:r w:rsidRPr="000600ED">
              <w:rPr>
                <w:rFonts w:asciiTheme="minorEastAsia" w:hAnsiTheme="minorEastAsia" w:hint="eastAsia"/>
                <w:sz w:val="20"/>
                <w:szCs w:val="20"/>
              </w:rPr>
              <w:t>「ケミファ」、</w:t>
            </w:r>
            <w:r w:rsidRPr="000600ED">
              <w:rPr>
                <w:rFonts w:asciiTheme="minorEastAsia" w:hAnsiTheme="minorEastAsia"/>
                <w:sz w:val="20"/>
                <w:szCs w:val="20"/>
              </w:rPr>
              <w:t>20</w:t>
            </w:r>
            <w:r w:rsidRPr="000600ED">
              <w:rPr>
                <w:rFonts w:asciiTheme="minorEastAsia" w:hAnsiTheme="minorEastAsia" w:hint="eastAsia"/>
                <w:sz w:val="20"/>
                <w:szCs w:val="20"/>
              </w:rPr>
              <w:t>、デュロキセチン、</w:t>
            </w:r>
            <w:r w:rsidRPr="000600ED">
              <w:rPr>
                <w:rFonts w:asciiTheme="minorEastAsia" w:hAnsiTheme="minorEastAsia"/>
                <w:sz w:val="20"/>
                <w:szCs w:val="20"/>
              </w:rPr>
              <w:t xml:space="preserve">Duloxetine Tablets 20mg </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”、デュロキセチン「ケミファ」</w:t>
            </w:r>
            <w:r w:rsidRPr="000600ED">
              <w:rPr>
                <w:rFonts w:asciiTheme="minorEastAsia" w:hAnsiTheme="minorEastAsia"/>
                <w:sz w:val="20"/>
                <w:szCs w:val="20"/>
              </w:rPr>
              <w:t>20</w:t>
            </w:r>
          </w:p>
        </w:tc>
        <w:tc>
          <w:tcPr>
            <w:tcW w:w="2161" w:type="dxa"/>
          </w:tcPr>
          <w:p w14:paraId="5514B6C1" w14:textId="77777777" w:rsidR="003834FA" w:rsidRPr="000600ED" w:rsidRDefault="003834FA" w:rsidP="004A2AEF">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C8C32F9" wp14:editId="698C3D84">
                  <wp:extent cx="1219200" cy="647700"/>
                  <wp:effectExtent l="0" t="0" r="0" b="0"/>
                  <wp:docPr id="2"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834FA" w14:paraId="081D9D21" w14:textId="77777777" w:rsidTr="004A2AEF">
        <w:tc>
          <w:tcPr>
            <w:tcW w:w="9968" w:type="dxa"/>
            <w:gridSpan w:val="2"/>
          </w:tcPr>
          <w:p w14:paraId="0E84B615"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44A02B9" w14:textId="77777777" w:rsidR="003834FA" w:rsidRDefault="003834FA" w:rsidP="004A2AEF">
            <w:pPr>
              <w:ind w:leftChars="100" w:left="210"/>
              <w:jc w:val="left"/>
            </w:pPr>
            <w:r w:rsidRPr="000600ED">
              <w:rPr>
                <w:rFonts w:asciiTheme="minorEastAsia" w:hAnsiTheme="minorEastAsia" w:hint="eastAsia"/>
                <w:sz w:val="20"/>
                <w:szCs w:val="20"/>
              </w:rPr>
              <w:t>中枢神経系の痛みを抑制する経路に作用し、セロトニンとノルアドレナリンの再取り込みを阻害することで、痛みを和らげます。</w:t>
            </w:r>
          </w:p>
          <w:p w14:paraId="7657246F" w14:textId="77777777" w:rsidR="003834FA" w:rsidRPr="000600ED" w:rsidRDefault="003834FA" w:rsidP="004A2AEF">
            <w:pPr>
              <w:ind w:leftChars="100" w:left="210"/>
              <w:jc w:val="left"/>
              <w:rPr>
                <w:rFonts w:asciiTheme="minorEastAsia"/>
                <w:sz w:val="20"/>
                <w:szCs w:val="20"/>
              </w:rPr>
            </w:pPr>
            <w:r w:rsidRPr="000600ED">
              <w:rPr>
                <w:rFonts w:asciiTheme="minorEastAsia" w:hAnsiTheme="minorEastAsia" w:hint="eastAsia"/>
                <w:sz w:val="20"/>
                <w:szCs w:val="20"/>
              </w:rPr>
              <w:t>通常、糖尿病性神経障害、線維筋痛症、慢性腰痛症や変形性関節症にともなう疼痛の治療に用いられます。</w:t>
            </w:r>
          </w:p>
        </w:tc>
      </w:tr>
      <w:tr w:rsidR="003834FA" w14:paraId="06D02E5C" w14:textId="77777777" w:rsidTr="004A2AEF">
        <w:tc>
          <w:tcPr>
            <w:tcW w:w="9968" w:type="dxa"/>
            <w:gridSpan w:val="2"/>
          </w:tcPr>
          <w:p w14:paraId="7321B68E"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F654EEF" w14:textId="77777777" w:rsidR="003834FA" w:rsidRDefault="003834FA" w:rsidP="004A2AEF">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1C920FA7" w14:textId="77777777" w:rsidR="003834FA" w:rsidRDefault="003834FA" w:rsidP="004A2AEF">
            <w:pPr>
              <w:ind w:leftChars="100" w:left="410" w:hangingChars="100" w:hanging="200"/>
            </w:pPr>
            <w:r w:rsidRPr="000600ED">
              <w:rPr>
                <w:rFonts w:asciiTheme="minorEastAsia" w:hAnsiTheme="minorEastAsia" w:hint="eastAsia"/>
                <w:sz w:val="20"/>
                <w:szCs w:val="20"/>
              </w:rPr>
              <w:t>・妊娠または授乳中</w:t>
            </w:r>
          </w:p>
          <w:p w14:paraId="2A6F31A4" w14:textId="77777777" w:rsidR="003834FA" w:rsidRPr="000600ED" w:rsidRDefault="003834FA" w:rsidP="004A2AEF">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3834FA" w14:paraId="3D17CA62" w14:textId="77777777" w:rsidTr="004A2AEF">
        <w:trPr>
          <w:trHeight w:val="788"/>
        </w:trPr>
        <w:tc>
          <w:tcPr>
            <w:tcW w:w="9968" w:type="dxa"/>
            <w:gridSpan w:val="2"/>
          </w:tcPr>
          <w:p w14:paraId="7B8F215C"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CFFD17D" w14:textId="77777777" w:rsidR="003834FA" w:rsidRDefault="003834FA" w:rsidP="004A2AEF">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D14870C" w14:textId="77777777" w:rsidR="003834FA" w:rsidRDefault="003834FA" w:rsidP="004A2AEF">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糖尿病性神経障害にともなう疼痛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578D9AA5" w14:textId="77777777" w:rsidR="003834FA" w:rsidRDefault="003834FA" w:rsidP="004A2AEF">
            <w:pPr>
              <w:ind w:leftChars="200" w:left="420"/>
            </w:pPr>
            <w:r w:rsidRPr="000600ED">
              <w:rPr>
                <w:rFonts w:asciiTheme="minorEastAsia" w:hAnsiTheme="minorEastAsia" w:hint="eastAsia"/>
                <w:sz w:val="20"/>
                <w:szCs w:val="20"/>
                <w:u w:val="single"/>
              </w:rPr>
              <w:t>線維筋痛症、慢性腰痛症、変形性関節症にともなう疼痛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に増量され、さらに</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に増量されます。</w:t>
            </w:r>
          </w:p>
          <w:p w14:paraId="6E728A20" w14:textId="77777777" w:rsidR="003834FA" w:rsidRDefault="003834FA" w:rsidP="004A2AE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3B29D3D4" w14:textId="77777777" w:rsidR="003834FA" w:rsidRDefault="003834FA" w:rsidP="004A2AEF">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・飲み忘れた場合は、気がついたときにすぐに飲んでください。ただし、次に飲む時間が近いときには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EB03C90" w14:textId="77777777" w:rsidR="003834FA" w:rsidRDefault="003834FA" w:rsidP="004A2AEF">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A104444" w14:textId="77777777" w:rsidR="003834FA" w:rsidRPr="000600ED" w:rsidRDefault="003834FA" w:rsidP="004A2AEF">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3834FA" w14:paraId="7F67B5E5" w14:textId="77777777" w:rsidTr="004A2AEF">
        <w:tc>
          <w:tcPr>
            <w:tcW w:w="9968" w:type="dxa"/>
            <w:gridSpan w:val="2"/>
          </w:tcPr>
          <w:p w14:paraId="54BBD7BC"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55021BC" w14:textId="77777777" w:rsidR="003834FA" w:rsidRDefault="003834FA" w:rsidP="004A2AEF">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2E2B0C5A" w14:textId="77777777" w:rsidR="003834FA" w:rsidRDefault="003834FA" w:rsidP="004A2AEF">
            <w:pPr>
              <w:ind w:leftChars="100" w:left="410" w:hangingChars="100" w:hanging="200"/>
            </w:pPr>
            <w:r w:rsidRPr="000600ED">
              <w:rPr>
                <w:rFonts w:asciiTheme="minorEastAsia" w:hAnsiTheme="minorEastAsia" w:hint="eastAsia"/>
                <w:sz w:val="20"/>
                <w:szCs w:val="20"/>
              </w:rPr>
              <w:t>・アルコールにより薬の作用や副作用が強くなることがありますので、注意してください。</w:t>
            </w:r>
          </w:p>
          <w:p w14:paraId="4485B77B" w14:textId="77777777" w:rsidR="003834FA" w:rsidRDefault="003834FA" w:rsidP="004A2AEF">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58DCBAE8" w14:textId="77777777" w:rsidR="003834FA" w:rsidRDefault="003834FA" w:rsidP="004A2AEF">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26FB2C3A" w14:textId="77777777" w:rsidR="003834FA" w:rsidRDefault="003834FA" w:rsidP="004A2AEF">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0CDC6DA9" w14:textId="77777777" w:rsidR="003834FA" w:rsidRPr="000600ED" w:rsidRDefault="003834FA" w:rsidP="004A2AEF">
            <w:pPr>
              <w:ind w:leftChars="100" w:left="410" w:hangingChars="100" w:hanging="200"/>
              <w:rPr>
                <w:rFonts w:asciiTheme="minorEastAsia"/>
                <w:sz w:val="20"/>
                <w:szCs w:val="20"/>
              </w:rPr>
            </w:pPr>
          </w:p>
        </w:tc>
      </w:tr>
      <w:tr w:rsidR="003834FA" w14:paraId="50700F43" w14:textId="77777777" w:rsidTr="004A2AEF">
        <w:tc>
          <w:tcPr>
            <w:tcW w:w="9968" w:type="dxa"/>
            <w:gridSpan w:val="2"/>
          </w:tcPr>
          <w:p w14:paraId="48BA19A9"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67751D2" w14:textId="77777777" w:rsidR="003834FA" w:rsidRPr="000600ED" w:rsidRDefault="003834FA" w:rsidP="004A2AEF">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4A8AAE92" w14:textId="77777777" w:rsidR="003834FA" w:rsidRPr="000600ED" w:rsidRDefault="003834FA" w:rsidP="004A2AE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557E33E" w14:textId="77777777" w:rsidR="003834FA" w:rsidRPr="000600ED" w:rsidRDefault="003834FA" w:rsidP="004A2AE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このような場合には、使用をやめて、すぐに医師の診療を受けてください。</w:t>
            </w:r>
          </w:p>
          <w:p w14:paraId="57B590F2" w14:textId="77777777" w:rsidR="003834FA" w:rsidRPr="000600ED" w:rsidRDefault="003834FA" w:rsidP="004A2AE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6B86826E" w14:textId="77777777" w:rsidR="003834FA" w:rsidRPr="000600ED" w:rsidRDefault="003834FA" w:rsidP="004A2AE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2246B318" w14:textId="77777777" w:rsidR="003834FA" w:rsidRPr="000600ED" w:rsidRDefault="003834FA" w:rsidP="004A2AE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0D516063" w14:textId="77777777" w:rsidR="003834FA" w:rsidRPr="000600ED" w:rsidRDefault="003834FA" w:rsidP="004A2AE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05EB6014" w14:textId="77777777" w:rsidR="003834FA" w:rsidRPr="000600ED" w:rsidRDefault="003834FA" w:rsidP="004A2AE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31D195E4" w14:textId="77777777" w:rsidR="003834FA" w:rsidRPr="000600ED" w:rsidRDefault="003834FA" w:rsidP="004A2AE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3834FA" w14:paraId="0331F6F2" w14:textId="77777777" w:rsidTr="004A2AEF">
        <w:tc>
          <w:tcPr>
            <w:tcW w:w="9968" w:type="dxa"/>
            <w:gridSpan w:val="2"/>
          </w:tcPr>
          <w:p w14:paraId="76066975" w14:textId="77777777" w:rsidR="003834FA" w:rsidRPr="000600ED" w:rsidRDefault="003834FA" w:rsidP="004A2AE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F08B1D3" w14:textId="77777777" w:rsidR="003834FA" w:rsidRDefault="003834FA" w:rsidP="004A2AEF">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3B9AE377" w14:textId="77777777" w:rsidR="003834FA" w:rsidRDefault="003834FA" w:rsidP="004A2AEF">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・薬が残った場合、保管しないで廃棄してください。廃棄については受け取った薬局や医療機関にご相談ください。</w:t>
            </w:r>
          </w:p>
          <w:p w14:paraId="401510CA" w14:textId="77777777" w:rsidR="003834FA" w:rsidRPr="000600ED" w:rsidRDefault="003834FA" w:rsidP="004A2AEF">
            <w:pPr>
              <w:ind w:leftChars="100" w:left="410" w:hangingChars="100" w:hanging="200"/>
              <w:rPr>
                <w:rFonts w:asciiTheme="minorEastAsia"/>
                <w:sz w:val="20"/>
                <w:szCs w:val="20"/>
              </w:rPr>
            </w:pPr>
            <w:r w:rsidRPr="000600ED">
              <w:rPr>
                <w:rFonts w:asciiTheme="minorEastAsia" w:hAnsiTheme="minorEastAsia" w:hint="eastAsia"/>
                <w:sz w:val="20"/>
                <w:szCs w:val="20"/>
              </w:rPr>
              <w:t>・［ご家族の方へ］患者さんに自殺念慮、攻撃性などの行動の変化やうつ病、うつ状態があらわれた場合には、医師と緊密に連絡を取り合ってください。</w:t>
            </w:r>
          </w:p>
        </w:tc>
      </w:tr>
      <w:tr w:rsidR="003834FA" w14:paraId="5D21AA89" w14:textId="77777777" w:rsidTr="004A2AEF">
        <w:tc>
          <w:tcPr>
            <w:tcW w:w="9968" w:type="dxa"/>
            <w:gridSpan w:val="2"/>
          </w:tcPr>
          <w:p w14:paraId="2EDB420F" w14:textId="77777777" w:rsidR="003834FA" w:rsidRDefault="003834FA" w:rsidP="004A2AEF">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C82105F" w14:textId="77777777" w:rsidR="003834FA" w:rsidRDefault="003834FA" w:rsidP="004A2AEF">
            <w:pPr>
              <w:rPr>
                <w:rFonts w:asciiTheme="minorEastAsia"/>
                <w:sz w:val="20"/>
                <w:szCs w:val="20"/>
              </w:rPr>
            </w:pPr>
          </w:p>
          <w:p w14:paraId="14BACB9B" w14:textId="77777777" w:rsidR="003834FA" w:rsidRPr="007D422F" w:rsidRDefault="003834FA" w:rsidP="004A2AEF">
            <w:pPr>
              <w:rPr>
                <w:rFonts w:asciiTheme="majorEastAsia" w:eastAsiaTheme="majorEastAsia" w:hAnsiTheme="majorEastAsia"/>
                <w:sz w:val="20"/>
                <w:szCs w:val="20"/>
              </w:rPr>
            </w:pPr>
          </w:p>
        </w:tc>
      </w:tr>
    </w:tbl>
    <w:p w14:paraId="6F983092" w14:textId="77777777" w:rsidR="003834FA" w:rsidRPr="003071A2" w:rsidRDefault="003834FA" w:rsidP="003834FA">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14:paraId="67EF8F71" w14:textId="609F8381" w:rsidR="0024224B" w:rsidRDefault="0024224B" w:rsidP="00D24830">
      <w:pPr>
        <w:jc w:val="left"/>
      </w:pPr>
      <w:r>
        <w:br w:type="page"/>
      </w:r>
    </w:p>
    <w:p w14:paraId="1BEECD10" w14:textId="77777777" w:rsidR="0024224B" w:rsidRDefault="0024224B" w:rsidP="0024224B">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33DA685" w14:textId="77777777" w:rsidR="0024224B" w:rsidRDefault="0024224B" w:rsidP="0024224B">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F2A0FA3" w14:textId="77777777" w:rsidR="0024224B" w:rsidRPr="00244138" w:rsidRDefault="0024224B" w:rsidP="0024224B">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07/2021</w:t>
      </w:r>
    </w:p>
    <w:tbl>
      <w:tblPr>
        <w:tblStyle w:val="a3"/>
        <w:tblW w:w="0" w:type="auto"/>
        <w:tblLook w:val="04A0" w:firstRow="1" w:lastRow="0" w:firstColumn="1" w:lastColumn="0" w:noHBand="0" w:noVBand="1"/>
      </w:tblPr>
      <w:tblGrid>
        <w:gridCol w:w="7606"/>
        <w:gridCol w:w="2136"/>
      </w:tblGrid>
      <w:tr w:rsidR="0024224B" w14:paraId="76257DCA" w14:textId="77777777" w:rsidTr="00164253">
        <w:tc>
          <w:tcPr>
            <w:tcW w:w="9968" w:type="dxa"/>
            <w:gridSpan w:val="2"/>
          </w:tcPr>
          <w:p w14:paraId="6BA6B974" w14:textId="77777777" w:rsidR="0024224B" w:rsidRPr="00244138" w:rsidRDefault="0024224B" w:rsidP="00164253">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4224B" w14:paraId="25F7B85A" w14:textId="77777777" w:rsidTr="00164253">
        <w:trPr>
          <w:trHeight w:val="1134"/>
        </w:trPr>
        <w:tc>
          <w:tcPr>
            <w:tcW w:w="7849" w:type="dxa"/>
          </w:tcPr>
          <w:p w14:paraId="1757A8E5" w14:textId="77777777" w:rsidR="0024224B" w:rsidRPr="00507AE7" w:rsidRDefault="0024224B" w:rsidP="00164253">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Duloxetine</w:t>
            </w:r>
            <w:proofErr w:type="spellEnd"/>
            <w:r w:rsidRPr="00507AE7">
              <w:rPr>
                <w:rFonts w:ascii="ＭＳ Ｐゴシック" w:eastAsia="ＭＳ Ｐゴシック" w:hAnsi="ＭＳ Ｐゴシック" w:cs="游ゴシック Light"/>
                <w:b/>
                <w:sz w:val="24"/>
                <w:szCs w:val="24"/>
              </w:rPr>
              <w:t xml:space="preserve"> Tablets 20mg "Chemiphar"[depression and depressive states]</w:t>
            </w:r>
          </w:p>
          <w:p w14:paraId="18F70C12" w14:textId="77777777" w:rsidR="0024224B" w:rsidRPr="00507AE7" w:rsidRDefault="0024224B" w:rsidP="00164253">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Duloxetine</w:t>
            </w:r>
            <w:proofErr w:type="spellEnd"/>
            <w:r w:rsidRPr="00507AE7">
              <w:rPr>
                <w:rFonts w:ascii="ＭＳ Ｐ明朝" w:eastAsia="ＭＳ Ｐ明朝" w:hAnsi="ＭＳ Ｐ明朝"/>
                <w:sz w:val="20"/>
                <w:szCs w:val="20"/>
              </w:rPr>
              <w:t xml:space="preserve"> hydrochloride</w:t>
            </w:r>
          </w:p>
          <w:p w14:paraId="5896CED4" w14:textId="77777777" w:rsidR="0024224B" w:rsidRPr="00507AE7" w:rsidRDefault="0024224B" w:rsidP="00164253">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very</w:t>
            </w:r>
            <w:proofErr w:type="spellEnd"/>
            <w:r w:rsidRPr="00507AE7">
              <w:rPr>
                <w:rFonts w:ascii="ＭＳ Ｐ明朝" w:eastAsia="ＭＳ Ｐ明朝" w:hAnsi="ＭＳ Ｐ明朝"/>
                <w:sz w:val="20"/>
                <w:szCs w:val="20"/>
              </w:rPr>
              <w:t xml:space="preserve"> light yellow to very light greenish yellow tablet with yellowish white or greenish yellowish bright gray spots, diameter: 8.5mm, thickness: 5.4mm</w:t>
            </w:r>
          </w:p>
          <w:p w14:paraId="2C896F03" w14:textId="77777777" w:rsidR="0024224B" w:rsidRPr="00DF5189" w:rsidRDefault="0024224B" w:rsidP="00164253">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Pr="00507AE7">
              <w:rPr>
                <w:rFonts w:ascii="ＭＳ Ｐ明朝" w:eastAsia="ＭＳ Ｐ明朝" w:hAnsi="ＭＳ Ｐ明朝" w:hint="eastAsia"/>
                <w:sz w:val="20"/>
                <w:szCs w:val="20"/>
              </w:rPr>
              <w:t>デュロキセチン錠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20, </w:t>
            </w:r>
            <w:r w:rsidRPr="00507AE7">
              <w:rPr>
                <w:rFonts w:ascii="ＭＳ Ｐ明朝" w:eastAsia="ＭＳ Ｐ明朝" w:hAnsi="ＭＳ Ｐ明朝" w:hint="eastAsia"/>
                <w:sz w:val="20"/>
                <w:szCs w:val="20"/>
              </w:rPr>
              <w:t>デュロキセチン</w:t>
            </w:r>
            <w:r w:rsidRPr="00507AE7">
              <w:rPr>
                <w:rFonts w:ascii="ＭＳ Ｐ明朝" w:eastAsia="ＭＳ Ｐ明朝" w:hAnsi="ＭＳ Ｐ明朝"/>
                <w:sz w:val="20"/>
                <w:szCs w:val="20"/>
              </w:rPr>
              <w:t xml:space="preserve">, Duloxetine Tablets 20mg </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デュロキセチン「ケミファ」</w:t>
            </w:r>
            <w:r w:rsidRPr="00507AE7">
              <w:rPr>
                <w:rFonts w:ascii="ＭＳ Ｐ明朝" w:eastAsia="ＭＳ Ｐ明朝" w:hAnsi="ＭＳ Ｐ明朝"/>
                <w:sz w:val="20"/>
                <w:szCs w:val="20"/>
              </w:rPr>
              <w:t>20</w:t>
            </w:r>
          </w:p>
        </w:tc>
        <w:tc>
          <w:tcPr>
            <w:tcW w:w="2119" w:type="dxa"/>
          </w:tcPr>
          <w:p w14:paraId="2F749152" w14:textId="77777777" w:rsidR="0024224B" w:rsidRPr="00244138" w:rsidRDefault="0024224B" w:rsidP="00164253">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6E8A2FB" wp14:editId="65C1628E">
                  <wp:extent cx="1219200" cy="647700"/>
                  <wp:effectExtent l="0" t="0" r="0" b="0"/>
                  <wp:docPr id="3" name="図 3"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4224B" w14:paraId="6DA5D595" w14:textId="77777777" w:rsidTr="00164253">
        <w:tc>
          <w:tcPr>
            <w:tcW w:w="9968" w:type="dxa"/>
            <w:gridSpan w:val="2"/>
          </w:tcPr>
          <w:p w14:paraId="2B682C10"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66F33B5" w14:textId="77777777" w:rsidR="0024224B" w:rsidRDefault="0024224B" w:rsidP="00164253">
            <w:pPr>
              <w:ind w:leftChars="100" w:left="210"/>
              <w:jc w:val="left"/>
            </w:pPr>
            <w:r w:rsidRPr="00507AE7">
              <w:rPr>
                <w:rFonts w:ascii="ＭＳ Ｐ明朝" w:eastAsia="ＭＳ Ｐ明朝" w:hAnsi="ＭＳ Ｐ明朝"/>
                <w:sz w:val="20"/>
                <w:szCs w:val="20"/>
              </w:rPr>
              <w:t>This medicine inhibits the reuptake of serotonin and noradrenaline in brain, thereby making intracerebral neurotransmission smooth, alleviating depressive mood, and improving symptoms such as loss of motivation and anxiety.</w:t>
            </w:r>
          </w:p>
          <w:p w14:paraId="031F950D" w14:textId="77777777" w:rsidR="0024224B" w:rsidRPr="00507AE7" w:rsidRDefault="0024224B"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depression and depressive states.</w:t>
            </w:r>
          </w:p>
        </w:tc>
      </w:tr>
      <w:tr w:rsidR="0024224B" w14:paraId="7D6F2787" w14:textId="77777777" w:rsidTr="00164253">
        <w:tc>
          <w:tcPr>
            <w:tcW w:w="9968" w:type="dxa"/>
            <w:gridSpan w:val="2"/>
          </w:tcPr>
          <w:p w14:paraId="0DFFA860"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23EB1D01"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0DC476B3" w14:textId="77777777" w:rsidR="0024224B" w:rsidRDefault="0024224B" w:rsidP="00164253">
            <w:pPr>
              <w:ind w:leftChars="150" w:left="315"/>
              <w:jc w:val="left"/>
            </w:pPr>
            <w:r w:rsidRPr="00507AE7">
              <w:rPr>
                <w:rFonts w:ascii="ＭＳ Ｐ明朝" w:eastAsia="ＭＳ Ｐ明朝" w:hAnsi="ＭＳ Ｐ明朝"/>
                <w:sz w:val="20"/>
                <w:szCs w:val="20"/>
              </w:rPr>
              <w:t>If you have hepatic disorder, renal disorder, or narrow-angle glaucoma.</w:t>
            </w:r>
          </w:p>
          <w:p w14:paraId="450A6182"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A4B7FB5"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4224B" w14:paraId="4EDF0E80" w14:textId="77777777" w:rsidTr="00164253">
        <w:trPr>
          <w:trHeight w:val="740"/>
        </w:trPr>
        <w:tc>
          <w:tcPr>
            <w:tcW w:w="9968" w:type="dxa"/>
            <w:gridSpan w:val="2"/>
          </w:tcPr>
          <w:p w14:paraId="2C4C7203"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BBE9C42" w14:textId="77777777" w:rsidR="0024224B" w:rsidRPr="007F7472" w:rsidRDefault="0024224B" w:rsidP="00164253">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2A7D482D"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20 mg of duloxetine once a day after breakfast. After taking 20 mg daily for one week or more, the dosage is increased to 40 mg daily. The dosage can be increased up to 60 mg daily, when this medicine exhibits an insufficient effectiveness after taking 40 mg daily for one week or more.</w:t>
            </w:r>
          </w:p>
          <w:p w14:paraId="2346A2AB" w14:textId="77777777" w:rsidR="0024224B" w:rsidRDefault="0024224B" w:rsidP="00164253">
            <w:pPr>
              <w:ind w:leftChars="150" w:left="315"/>
              <w:jc w:val="left"/>
            </w:pPr>
            <w:r w:rsidRPr="00507AE7">
              <w:rPr>
                <w:rFonts w:ascii="ＭＳ Ｐ明朝" w:eastAsia="ＭＳ Ｐ明朝" w:hAnsi="ＭＳ Ｐ明朝"/>
                <w:sz w:val="20"/>
                <w:szCs w:val="20"/>
              </w:rPr>
              <w:t>This product contains 20 mg of duloxetine per tablet. Strictly follow the instructions.</w:t>
            </w:r>
          </w:p>
          <w:p w14:paraId="67DB3610"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5FB5E9A3"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0D10CA5" w14:textId="77777777" w:rsidR="0024224B" w:rsidRPr="00244138" w:rsidRDefault="0024224B" w:rsidP="00164253">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 Sudden discontinuation of taking this medicine may cause adverse events.</w:t>
            </w:r>
          </w:p>
        </w:tc>
      </w:tr>
      <w:tr w:rsidR="0024224B" w14:paraId="3BE05A51" w14:textId="77777777" w:rsidTr="00164253">
        <w:tc>
          <w:tcPr>
            <w:tcW w:w="9968" w:type="dxa"/>
            <w:gridSpan w:val="2"/>
          </w:tcPr>
          <w:p w14:paraId="5E3C284E"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4E3101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extra care when driving a car or operating dangerous machinery, because this medicine may induce drowsiness, dizziness, etc. If you become aware of these symptoms, do not drive a car or operate dangerous machinery.</w:t>
            </w:r>
          </w:p>
          <w:p w14:paraId="55EC9DA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may enhance the effects or the adverse reactions of this medicine.</w:t>
            </w:r>
          </w:p>
          <w:p w14:paraId="7168764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Pay attention to the foods containing hypericum </w:t>
            </w:r>
            <w:proofErr w:type="spellStart"/>
            <w:r w:rsidRPr="00507AE7">
              <w:rPr>
                <w:rFonts w:ascii="ＭＳ Ｐ明朝" w:eastAsia="ＭＳ Ｐ明朝" w:hAnsi="ＭＳ Ｐ明朝"/>
                <w:sz w:val="20"/>
                <w:szCs w:val="20"/>
              </w:rPr>
              <w:t>perforatum</w:t>
            </w:r>
            <w:proofErr w:type="spellEnd"/>
            <w:r w:rsidRPr="00507AE7">
              <w:rPr>
                <w:rFonts w:ascii="ＭＳ Ｐ明朝" w:eastAsia="ＭＳ Ｐ明朝" w:hAnsi="ＭＳ Ｐ明朝"/>
                <w:sz w:val="20"/>
                <w:szCs w:val="20"/>
              </w:rPr>
              <w:t xml:space="preserve"> (St. John's wort), because they carry the risk of enhancing action of serotonin.</w:t>
            </w:r>
          </w:p>
          <w:p w14:paraId="4F8DF8CD"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following symptoms may appear: anxiety, irritability, impatience, excitability, panic attacks, insomnia, disturbance of mood or in the body by slight stimulations, hostility, aggression, impulsive behavior, restlessness, continued abnormally growing elation, etc. You may have symptoms such as suicidal ideation, suicide attempt. If any of these symptoms are observed, consult with your doctor.</w:t>
            </w:r>
          </w:p>
          <w:p w14:paraId="148EB21B"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the elderly, pay attention to falls, because they may be caused by dizziness etc.</w:t>
            </w:r>
          </w:p>
          <w:p w14:paraId="41538349"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p>
        </w:tc>
      </w:tr>
      <w:tr w:rsidR="0024224B" w14:paraId="0C045F4F" w14:textId="77777777" w:rsidTr="00164253">
        <w:tc>
          <w:tcPr>
            <w:tcW w:w="9968" w:type="dxa"/>
            <w:gridSpan w:val="2"/>
          </w:tcPr>
          <w:p w14:paraId="28F5A441"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2AB0862" w14:textId="77777777" w:rsidR="0024224B" w:rsidRPr="00507AE7" w:rsidRDefault="0024224B"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nausea, somnolence, dry mouth, headache, constipation, diarrhea, dizziness, pain in abdomen, insomnia, malaise, loss of appetite, vomiting, weight gain, discomfort in abdomen, rash, itch, hives, contact dermatitis, light-sensitive reactions (exaggerated sunburn caused by sunlight, itch, pigmentation), angioedema and skin vasculitis. If any of these symptoms occur, consult with your doctor or pharmacist.</w:t>
            </w:r>
          </w:p>
          <w:p w14:paraId="266D8F57" w14:textId="77777777" w:rsidR="0024224B" w:rsidRPr="00244138" w:rsidRDefault="0024224B"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lastRenderedPageBreak/>
              <w:t>The symptoms described below are rarely seen as initial symptoms of the adverse reactions indicated in brackets. If any of these symptoms occur, stop taking this medicine and see your doctor immediately.</w:t>
            </w:r>
          </w:p>
          <w:p w14:paraId="5420BA45"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anxiety, irritability, sweating [serotonin syndrome]</w:t>
            </w:r>
          </w:p>
          <w:p w14:paraId="0696D5B7"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increased body weight without edema over a short period, convulsion, disturbance of consciousness [syndrome of inappropriate antidiuretic hormone secretion (SIADH)]</w:t>
            </w:r>
          </w:p>
          <w:p w14:paraId="63918F7E"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yellowness in skin or in the white of eyes  [hepatic function disorder, hepatitis, jaundice]</w:t>
            </w:r>
          </w:p>
          <w:p w14:paraId="623AAF96"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blister, inflammation in mucous membrane of eyes, mouth, etc.  [mucocutaneous ocular syndrome]</w:t>
            </w:r>
          </w:p>
          <w:p w14:paraId="006EED08"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(breathing difficulty), convulsion, hives [anaphylactic reaction]</w:t>
            </w:r>
          </w:p>
          <w:p w14:paraId="3A87EFB9" w14:textId="77777777" w:rsidR="0024224B" w:rsidRPr="00244138" w:rsidRDefault="0024224B"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4224B" w14:paraId="22B47025" w14:textId="77777777" w:rsidTr="00164253">
        <w:tc>
          <w:tcPr>
            <w:tcW w:w="9968" w:type="dxa"/>
            <w:gridSpan w:val="2"/>
          </w:tcPr>
          <w:p w14:paraId="1EC90323"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208A1A5A"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infants and children. Store it at room temperature (1 to 30 degrees Celsius) away from direct sunlight and moisture.</w:t>
            </w:r>
          </w:p>
          <w:p w14:paraId="6D21B0DB"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For disposal methods, consult the pharmacy or the medical institution from which you have received the medicine.</w:t>
            </w:r>
          </w:p>
          <w:p w14:paraId="408AAA4F"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family members] If patients show behavioral changes such as suicidal ideation and aggression, or aggravation of depression or depressive states, keep in close contact with your doctor.</w:t>
            </w:r>
          </w:p>
        </w:tc>
      </w:tr>
      <w:tr w:rsidR="0024224B" w14:paraId="41E34B6D" w14:textId="77777777" w:rsidTr="00164253">
        <w:tc>
          <w:tcPr>
            <w:tcW w:w="9968" w:type="dxa"/>
            <w:gridSpan w:val="2"/>
          </w:tcPr>
          <w:p w14:paraId="7F3EEDF1" w14:textId="77777777" w:rsidR="0024224B" w:rsidRDefault="0024224B" w:rsidP="00164253">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C3B20BA" w14:textId="77777777" w:rsidR="0024224B" w:rsidRDefault="0024224B" w:rsidP="00164253">
            <w:pPr>
              <w:rPr>
                <w:rFonts w:asciiTheme="minorEastAsia"/>
                <w:sz w:val="20"/>
                <w:szCs w:val="20"/>
              </w:rPr>
            </w:pPr>
          </w:p>
          <w:p w14:paraId="736341E1" w14:textId="77777777" w:rsidR="0024224B" w:rsidRPr="007D422F" w:rsidRDefault="0024224B" w:rsidP="00164253">
            <w:pPr>
              <w:rPr>
                <w:rFonts w:asciiTheme="majorEastAsia" w:eastAsiaTheme="majorEastAsia" w:hAnsiTheme="majorEastAsia"/>
                <w:sz w:val="20"/>
                <w:szCs w:val="20"/>
              </w:rPr>
            </w:pPr>
          </w:p>
        </w:tc>
      </w:tr>
    </w:tbl>
    <w:p w14:paraId="47D163A6" w14:textId="77777777" w:rsidR="0024224B" w:rsidRPr="00DB2351" w:rsidRDefault="0024224B" w:rsidP="0024224B">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284CE64" w14:textId="3D85BAF1" w:rsidR="0024224B" w:rsidRDefault="0024224B" w:rsidP="00D24830">
      <w:pPr>
        <w:jc w:val="left"/>
      </w:pPr>
      <w:r>
        <w:br w:type="page"/>
      </w:r>
    </w:p>
    <w:p w14:paraId="25B97581" w14:textId="77777777" w:rsidR="0024224B" w:rsidRDefault="0024224B" w:rsidP="0024224B">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56DDA609" w14:textId="77777777" w:rsidR="0024224B" w:rsidRDefault="0024224B" w:rsidP="0024224B">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0378EC0" w14:textId="77777777" w:rsidR="0024224B" w:rsidRPr="00244138" w:rsidRDefault="0024224B" w:rsidP="0024224B">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07/2021</w:t>
      </w:r>
    </w:p>
    <w:tbl>
      <w:tblPr>
        <w:tblStyle w:val="a3"/>
        <w:tblW w:w="0" w:type="auto"/>
        <w:tblLook w:val="04A0" w:firstRow="1" w:lastRow="0" w:firstColumn="1" w:lastColumn="0" w:noHBand="0" w:noVBand="1"/>
      </w:tblPr>
      <w:tblGrid>
        <w:gridCol w:w="7606"/>
        <w:gridCol w:w="2136"/>
      </w:tblGrid>
      <w:tr w:rsidR="0024224B" w14:paraId="51ADDFF5" w14:textId="77777777" w:rsidTr="00164253">
        <w:tc>
          <w:tcPr>
            <w:tcW w:w="9968" w:type="dxa"/>
            <w:gridSpan w:val="2"/>
          </w:tcPr>
          <w:p w14:paraId="3E6C094F" w14:textId="77777777" w:rsidR="0024224B" w:rsidRPr="00244138" w:rsidRDefault="0024224B" w:rsidP="00164253">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4224B" w14:paraId="0EACD61D" w14:textId="77777777" w:rsidTr="00164253">
        <w:trPr>
          <w:trHeight w:val="1134"/>
        </w:trPr>
        <w:tc>
          <w:tcPr>
            <w:tcW w:w="7849" w:type="dxa"/>
          </w:tcPr>
          <w:p w14:paraId="1675A60E" w14:textId="77777777" w:rsidR="0024224B" w:rsidRPr="00507AE7" w:rsidRDefault="0024224B" w:rsidP="00164253">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Duloxetine</w:t>
            </w:r>
            <w:proofErr w:type="spellEnd"/>
            <w:r w:rsidRPr="00507AE7">
              <w:rPr>
                <w:rFonts w:ascii="ＭＳ Ｐゴシック" w:eastAsia="ＭＳ Ｐゴシック" w:hAnsi="ＭＳ Ｐゴシック" w:cs="游ゴシック Light"/>
                <w:b/>
                <w:sz w:val="24"/>
                <w:szCs w:val="24"/>
              </w:rPr>
              <w:t xml:space="preserve"> Tablets 20mg "Chemiphar" [pain associated with each disease]</w:t>
            </w:r>
          </w:p>
          <w:p w14:paraId="3A7017B7" w14:textId="77777777" w:rsidR="0024224B" w:rsidRPr="00507AE7" w:rsidRDefault="0024224B" w:rsidP="00164253">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Duloxetine</w:t>
            </w:r>
            <w:proofErr w:type="spellEnd"/>
            <w:r w:rsidRPr="00507AE7">
              <w:rPr>
                <w:rFonts w:ascii="ＭＳ Ｐ明朝" w:eastAsia="ＭＳ Ｐ明朝" w:hAnsi="ＭＳ Ｐ明朝"/>
                <w:sz w:val="20"/>
                <w:szCs w:val="20"/>
              </w:rPr>
              <w:t xml:space="preserve"> hydrochloride</w:t>
            </w:r>
          </w:p>
          <w:p w14:paraId="794A9CE5" w14:textId="77777777" w:rsidR="0024224B" w:rsidRPr="00507AE7" w:rsidRDefault="0024224B" w:rsidP="00164253">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very</w:t>
            </w:r>
            <w:proofErr w:type="spellEnd"/>
            <w:r w:rsidRPr="00507AE7">
              <w:rPr>
                <w:rFonts w:ascii="ＭＳ Ｐ明朝" w:eastAsia="ＭＳ Ｐ明朝" w:hAnsi="ＭＳ Ｐ明朝"/>
                <w:sz w:val="20"/>
                <w:szCs w:val="20"/>
              </w:rPr>
              <w:t xml:space="preserve"> light yellow to very light greenish yellow tablet with yellowish white or greenish yellowish bright gray spots, diameter: 8.5mm, thickness: 5.4mm</w:t>
            </w:r>
          </w:p>
          <w:p w14:paraId="3E720017" w14:textId="77777777" w:rsidR="0024224B" w:rsidRPr="00DF5189" w:rsidRDefault="0024224B" w:rsidP="00164253">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Pr="00507AE7">
              <w:rPr>
                <w:rFonts w:ascii="ＭＳ Ｐ明朝" w:eastAsia="ＭＳ Ｐ明朝" w:hAnsi="ＭＳ Ｐ明朝" w:hint="eastAsia"/>
                <w:sz w:val="20"/>
                <w:szCs w:val="20"/>
              </w:rPr>
              <w:t>デュロキセチン錠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20, </w:t>
            </w:r>
            <w:r w:rsidRPr="00507AE7">
              <w:rPr>
                <w:rFonts w:ascii="ＭＳ Ｐ明朝" w:eastAsia="ＭＳ Ｐ明朝" w:hAnsi="ＭＳ Ｐ明朝" w:hint="eastAsia"/>
                <w:sz w:val="20"/>
                <w:szCs w:val="20"/>
              </w:rPr>
              <w:t>デュロキセチン</w:t>
            </w:r>
            <w:r w:rsidRPr="00507AE7">
              <w:rPr>
                <w:rFonts w:ascii="ＭＳ Ｐ明朝" w:eastAsia="ＭＳ Ｐ明朝" w:hAnsi="ＭＳ Ｐ明朝"/>
                <w:sz w:val="20"/>
                <w:szCs w:val="20"/>
              </w:rPr>
              <w:t xml:space="preserve">, Duloxetine Tablets 20mg </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デュロキセチン「ケミファ」</w:t>
            </w:r>
            <w:r w:rsidRPr="00507AE7">
              <w:rPr>
                <w:rFonts w:ascii="ＭＳ Ｐ明朝" w:eastAsia="ＭＳ Ｐ明朝" w:hAnsi="ＭＳ Ｐ明朝"/>
                <w:sz w:val="20"/>
                <w:szCs w:val="20"/>
              </w:rPr>
              <w:t>20</w:t>
            </w:r>
          </w:p>
        </w:tc>
        <w:tc>
          <w:tcPr>
            <w:tcW w:w="2119" w:type="dxa"/>
          </w:tcPr>
          <w:p w14:paraId="367A58C9" w14:textId="77777777" w:rsidR="0024224B" w:rsidRPr="00244138" w:rsidRDefault="0024224B" w:rsidP="00164253">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653C1B9" wp14:editId="163BA94E">
                  <wp:extent cx="1219200" cy="647700"/>
                  <wp:effectExtent l="0" t="0" r="0" b="0"/>
                  <wp:docPr id="4" name="図 4"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4224B" w14:paraId="1BA11F94" w14:textId="77777777" w:rsidTr="00164253">
        <w:tc>
          <w:tcPr>
            <w:tcW w:w="9968" w:type="dxa"/>
            <w:gridSpan w:val="2"/>
          </w:tcPr>
          <w:p w14:paraId="179EC7C4"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1626AA4" w14:textId="77777777" w:rsidR="0024224B" w:rsidRDefault="0024224B" w:rsidP="00164253">
            <w:pPr>
              <w:ind w:leftChars="100" w:left="210"/>
              <w:jc w:val="left"/>
            </w:pPr>
            <w:r w:rsidRPr="00507AE7">
              <w:rPr>
                <w:rFonts w:ascii="ＭＳ Ｐ明朝" w:eastAsia="ＭＳ Ｐ明朝" w:hAnsi="ＭＳ Ｐ明朝"/>
                <w:sz w:val="20"/>
                <w:szCs w:val="20"/>
              </w:rPr>
              <w:t>This medicine acts on inhibitory pathway of pain in central nervous system and inhibits the reuptake of serotonin and noradrenaline, thereby exhibiting analgesic effect.</w:t>
            </w:r>
          </w:p>
          <w:p w14:paraId="77A1F782" w14:textId="77777777" w:rsidR="0024224B" w:rsidRPr="00507AE7" w:rsidRDefault="0024224B"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pain associated with diabetic neuropathy, fibromyalgia, chronic low back pain and osteoarthritis.</w:t>
            </w:r>
          </w:p>
        </w:tc>
      </w:tr>
      <w:tr w:rsidR="0024224B" w14:paraId="254AB996" w14:textId="77777777" w:rsidTr="00164253">
        <w:tc>
          <w:tcPr>
            <w:tcW w:w="9968" w:type="dxa"/>
            <w:gridSpan w:val="2"/>
          </w:tcPr>
          <w:p w14:paraId="0F45333B"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6CCB165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462481B0" w14:textId="77777777" w:rsidR="0024224B" w:rsidRDefault="0024224B" w:rsidP="00164253">
            <w:pPr>
              <w:ind w:leftChars="150" w:left="315"/>
              <w:jc w:val="left"/>
            </w:pPr>
            <w:r w:rsidRPr="00507AE7">
              <w:rPr>
                <w:rFonts w:ascii="ＭＳ Ｐ明朝" w:eastAsia="ＭＳ Ｐ明朝" w:hAnsi="ＭＳ Ｐ明朝"/>
                <w:sz w:val="20"/>
                <w:szCs w:val="20"/>
              </w:rPr>
              <w:t>If you have hepatic disorder, renal disorder, or narrow-angle glaucoma.</w:t>
            </w:r>
          </w:p>
          <w:p w14:paraId="01900972"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DC6F8FD"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4224B" w14:paraId="5B0CBA41" w14:textId="77777777" w:rsidTr="00164253">
        <w:trPr>
          <w:trHeight w:val="740"/>
        </w:trPr>
        <w:tc>
          <w:tcPr>
            <w:tcW w:w="9968" w:type="dxa"/>
            <w:gridSpan w:val="2"/>
          </w:tcPr>
          <w:p w14:paraId="3EBE6CE5"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A6474A2" w14:textId="77777777" w:rsidR="0024224B" w:rsidRPr="007F7472" w:rsidRDefault="0024224B" w:rsidP="00164253">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ADB282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Pain associated with diabetic neuropathy</w:t>
            </w:r>
            <w:r w:rsidRPr="00507AE7">
              <w:rPr>
                <w:rFonts w:ascii="ＭＳ Ｐ明朝" w:eastAsia="ＭＳ Ｐ明朝" w:hAnsi="ＭＳ Ｐ明朝"/>
                <w:sz w:val="20"/>
                <w:szCs w:val="20"/>
              </w:rPr>
              <w:t>: In general, for adults, start taking 20 mg of duloxetine once a day after breakfast. After taking 20 mg daily for one week or more, the dosage is increased to 40 mg daily. The dosage can be increased up to 60 mg daily, when this medicine exhibits an insufficient effectiveness after taking 40 mg daily for one week or more.</w:t>
            </w:r>
          </w:p>
          <w:p w14:paraId="749FDD3E" w14:textId="77777777" w:rsidR="0024224B" w:rsidRDefault="0024224B" w:rsidP="00164253">
            <w:pPr>
              <w:ind w:leftChars="150" w:left="315"/>
              <w:jc w:val="left"/>
            </w:pPr>
            <w:r w:rsidRPr="00507AE7">
              <w:rPr>
                <w:rFonts w:ascii="ＭＳ Ｐ明朝" w:eastAsia="ＭＳ Ｐ明朝" w:hAnsi="ＭＳ Ｐ明朝"/>
                <w:sz w:val="20"/>
                <w:szCs w:val="20"/>
                <w:u w:val="single"/>
              </w:rPr>
              <w:t>Pain associated with fibromyalgia, chronic low back pain and osteoarthritis</w:t>
            </w:r>
            <w:r w:rsidRPr="00507AE7">
              <w:rPr>
                <w:rFonts w:ascii="ＭＳ Ｐ明朝" w:eastAsia="ＭＳ Ｐ明朝" w:hAnsi="ＭＳ Ｐ明朝"/>
                <w:sz w:val="20"/>
                <w:szCs w:val="20"/>
              </w:rPr>
              <w:t>: In general, for adults, start taking 20 mg of duloxetine once a day after breakfast. After taking 20 mg daily for one week or more, the dosage is increased to 40 mg daily. Furthermore, after taking 40 mg daily for one week or more, the dosage is increased to 60 mg daily.</w:t>
            </w:r>
          </w:p>
          <w:p w14:paraId="33F79094" w14:textId="77777777" w:rsidR="0024224B" w:rsidRDefault="0024224B" w:rsidP="00164253">
            <w:pPr>
              <w:ind w:leftChars="150" w:left="315"/>
              <w:jc w:val="left"/>
            </w:pPr>
            <w:r w:rsidRPr="00507AE7">
              <w:rPr>
                <w:rFonts w:ascii="ＭＳ Ｐ明朝" w:eastAsia="ＭＳ Ｐ明朝" w:hAnsi="ＭＳ Ｐ明朝"/>
                <w:sz w:val="20"/>
                <w:szCs w:val="20"/>
              </w:rPr>
              <w:t>This product contains 20 mg of duloxetine per tablet. Strictly follow the instructions.</w:t>
            </w:r>
          </w:p>
          <w:p w14:paraId="3B725DC0"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2D835C61"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37BAF9C" w14:textId="77777777" w:rsidR="0024224B" w:rsidRPr="00244138" w:rsidRDefault="0024224B" w:rsidP="00164253">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 Sudden discontinuation of taking this medicine may cause adverse events.</w:t>
            </w:r>
          </w:p>
        </w:tc>
      </w:tr>
      <w:tr w:rsidR="0024224B" w14:paraId="5F67B123" w14:textId="77777777" w:rsidTr="00164253">
        <w:tc>
          <w:tcPr>
            <w:tcW w:w="9968" w:type="dxa"/>
            <w:gridSpan w:val="2"/>
          </w:tcPr>
          <w:p w14:paraId="12522D80"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5A851D3"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extra care when driving a car or operating dangerous machinery, because this medicine may induce drowsiness, dizziness, etc. If you become aware of these symptoms, do not drive a car or operate dangerous machinery.</w:t>
            </w:r>
          </w:p>
          <w:p w14:paraId="5558130C"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may enhance the effects or the adverse reactions of this medicine</w:t>
            </w:r>
          </w:p>
          <w:p w14:paraId="2EDF95E4"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Pay attention to the foods containing hypericum </w:t>
            </w:r>
            <w:proofErr w:type="spellStart"/>
            <w:r w:rsidRPr="00507AE7">
              <w:rPr>
                <w:rFonts w:ascii="ＭＳ Ｐ明朝" w:eastAsia="ＭＳ Ｐ明朝" w:hAnsi="ＭＳ Ｐ明朝"/>
                <w:sz w:val="20"/>
                <w:szCs w:val="20"/>
              </w:rPr>
              <w:t>perforatum</w:t>
            </w:r>
            <w:proofErr w:type="spellEnd"/>
            <w:r w:rsidRPr="00507AE7">
              <w:rPr>
                <w:rFonts w:ascii="ＭＳ Ｐ明朝" w:eastAsia="ＭＳ Ｐ明朝" w:hAnsi="ＭＳ Ｐ明朝"/>
                <w:sz w:val="20"/>
                <w:szCs w:val="20"/>
              </w:rPr>
              <w:t xml:space="preserve"> (St. John's wort), because they carry the risk of enhancing action of serotonin.</w:t>
            </w:r>
          </w:p>
          <w:p w14:paraId="52862032"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following symptoms may appear: anxiety, irritability, impatience, excitability, panic attacks, insomnia, disturbance of mood or in the body by slight stimulations, hostility, aggression, impulsive behavior, restlessness, continued abnormally growing elation, etc. You may have symptoms such as suicidal ideation, suicide attempt. If any of these symptoms are observed, consult with your doctor.</w:t>
            </w:r>
          </w:p>
          <w:p w14:paraId="7E8E0C3B"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the elderly, pay attention to falls, because they may be caused by dizziness etc.</w:t>
            </w:r>
          </w:p>
          <w:p w14:paraId="2A782D1E"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p>
        </w:tc>
      </w:tr>
      <w:tr w:rsidR="0024224B" w14:paraId="1DE51337" w14:textId="77777777" w:rsidTr="00164253">
        <w:tc>
          <w:tcPr>
            <w:tcW w:w="9968" w:type="dxa"/>
            <w:gridSpan w:val="2"/>
          </w:tcPr>
          <w:p w14:paraId="2803725E"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7475425" w14:textId="77777777" w:rsidR="0024224B" w:rsidRPr="00507AE7" w:rsidRDefault="0024224B"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lastRenderedPageBreak/>
              <w:t>The most commonly reported adverse reactions include nausea, somnolence, dry mouth, headache, constipation, diarrhea, dizziness, pain in abdomen, insomnia, malaise, loss of appetite, vomiting, weight gain, discomfort in abdomen, rash, itch, hives, contact dermatitis, light-sensitive reactions (exaggerated sunburn caused by sunlight, itch, pigmentation), angioedema and skin vasculitis. If any of these symptoms occur, consult with your doctor or pharmacist.</w:t>
            </w:r>
          </w:p>
          <w:p w14:paraId="7673DAAB" w14:textId="77777777" w:rsidR="0024224B" w:rsidRPr="00244138" w:rsidRDefault="0024224B"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598BA0C"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anxiety, irritability, sweating  [serotonin syndrome]</w:t>
            </w:r>
          </w:p>
          <w:p w14:paraId="5F2635CD"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increased body weight without edema over a short period, convulsion, disturbance of consciousness [syndrome of inappropriate antidiuretic hormone secretion (SIADH)]</w:t>
            </w:r>
          </w:p>
          <w:p w14:paraId="57EAD256"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yellowness in skin or in the white of eyes [hepatic function disorder, hepatitis, jaundice]</w:t>
            </w:r>
          </w:p>
          <w:p w14:paraId="6694176A"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blister, inflammation in mucous membrane of eyes, mouth, etc.  [mucocutaneous ocular syndrome]</w:t>
            </w:r>
          </w:p>
          <w:p w14:paraId="5A53261B"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(breathing difficulty), convulsion, hives  [anaphylactic reaction]</w:t>
            </w:r>
          </w:p>
          <w:p w14:paraId="42E9C987" w14:textId="77777777" w:rsidR="0024224B" w:rsidRPr="00244138" w:rsidRDefault="0024224B"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4224B" w14:paraId="1785A090" w14:textId="77777777" w:rsidTr="00164253">
        <w:tc>
          <w:tcPr>
            <w:tcW w:w="9968" w:type="dxa"/>
            <w:gridSpan w:val="2"/>
          </w:tcPr>
          <w:p w14:paraId="781EF048" w14:textId="77777777" w:rsidR="0024224B" w:rsidRPr="00244138" w:rsidRDefault="0024224B"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55F4E90D"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infants and children. Store it at room temperature (1 to 30 degrees Celsius) away from direct sunlight and moisture.</w:t>
            </w:r>
          </w:p>
          <w:p w14:paraId="2F9D6AF8" w14:textId="77777777" w:rsidR="0024224B" w:rsidRDefault="0024224B"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For disposal methods, consult the pharmacy or the medical institution from which you have received the medicine.</w:t>
            </w:r>
          </w:p>
          <w:p w14:paraId="451D7E5D" w14:textId="77777777" w:rsidR="0024224B" w:rsidRPr="00507AE7" w:rsidRDefault="0024224B"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family members] If patients show behavioral changes such as suicidal ideation and aggression, or depression or depressive states, keep in close contact with your doctor.</w:t>
            </w:r>
          </w:p>
        </w:tc>
      </w:tr>
      <w:tr w:rsidR="0024224B" w14:paraId="2F28F196" w14:textId="77777777" w:rsidTr="00164253">
        <w:tc>
          <w:tcPr>
            <w:tcW w:w="9968" w:type="dxa"/>
            <w:gridSpan w:val="2"/>
          </w:tcPr>
          <w:p w14:paraId="7C6D6191" w14:textId="77777777" w:rsidR="0024224B" w:rsidRDefault="0024224B" w:rsidP="00164253">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B44ECCB" w14:textId="77777777" w:rsidR="0024224B" w:rsidRDefault="0024224B" w:rsidP="00164253">
            <w:pPr>
              <w:rPr>
                <w:rFonts w:asciiTheme="minorEastAsia"/>
                <w:sz w:val="20"/>
                <w:szCs w:val="20"/>
              </w:rPr>
            </w:pPr>
          </w:p>
          <w:p w14:paraId="6E3CD79F" w14:textId="77777777" w:rsidR="0024224B" w:rsidRPr="007D422F" w:rsidRDefault="0024224B" w:rsidP="00164253">
            <w:pPr>
              <w:rPr>
                <w:rFonts w:asciiTheme="majorEastAsia" w:eastAsiaTheme="majorEastAsia" w:hAnsiTheme="majorEastAsia"/>
                <w:sz w:val="20"/>
                <w:szCs w:val="20"/>
              </w:rPr>
            </w:pPr>
          </w:p>
        </w:tc>
      </w:tr>
    </w:tbl>
    <w:p w14:paraId="50C8E706" w14:textId="77777777" w:rsidR="0024224B" w:rsidRPr="00DB2351" w:rsidRDefault="0024224B" w:rsidP="0024224B">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E6187BE" w14:textId="77777777" w:rsidR="007D422F" w:rsidRPr="0024224B" w:rsidRDefault="007D422F" w:rsidP="00D24830">
      <w:pPr>
        <w:jc w:val="left"/>
      </w:pPr>
    </w:p>
    <w:sectPr w:rsidR="007D422F" w:rsidRPr="0024224B"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C57C" w14:textId="77777777" w:rsidR="005676BB" w:rsidRDefault="005676BB" w:rsidP="005676BB">
      <w:r>
        <w:separator/>
      </w:r>
    </w:p>
  </w:endnote>
  <w:endnote w:type="continuationSeparator" w:id="0">
    <w:p w14:paraId="59E43B0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924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0AC2" w14:textId="77777777" w:rsidR="005676BB" w:rsidRDefault="005676BB" w:rsidP="005676BB">
      <w:r>
        <w:separator/>
      </w:r>
    </w:p>
  </w:footnote>
  <w:footnote w:type="continuationSeparator" w:id="0">
    <w:p w14:paraId="238DF8F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4224B"/>
    <w:rsid w:val="00255D64"/>
    <w:rsid w:val="002A4A81"/>
    <w:rsid w:val="002B76BF"/>
    <w:rsid w:val="003071A2"/>
    <w:rsid w:val="003333EC"/>
    <w:rsid w:val="003834FA"/>
    <w:rsid w:val="003F20F5"/>
    <w:rsid w:val="004B739D"/>
    <w:rsid w:val="00547602"/>
    <w:rsid w:val="005676BB"/>
    <w:rsid w:val="006A40B0"/>
    <w:rsid w:val="00764B98"/>
    <w:rsid w:val="007B113F"/>
    <w:rsid w:val="007D422F"/>
    <w:rsid w:val="008B2922"/>
    <w:rsid w:val="009166E6"/>
    <w:rsid w:val="00A31947"/>
    <w:rsid w:val="00AB2DE2"/>
    <w:rsid w:val="00BB5781"/>
    <w:rsid w:val="00C556FA"/>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BC7B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6237</Words>
  <Characters>10378</Characters>
  <Application>Microsoft Office Word</Application>
  <DocSecurity>0</DocSecurity>
  <Lines>86</Lines>
  <Paragraphs>33</Paragraphs>
  <ScaleCrop>false</ScaleCrop>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2021-09-17T02:33:00Z</dcterms:created>
  <dcterms:modified xsi:type="dcterms:W3CDTF">2021-09-17T02:33:00Z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2021-09-17T02:33:18Z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e32e8d9b-7a40-444a-bd35-93cf60ef40d4</vt:lpwstr>
  </property>
  <property fmtid="{D5CDD505-2E9C-101B-9397-08002B2CF9AE}" pid="8" name="MSIP_Label_916e9513-bdae-4ef2-aa87-1aa569934746_ContentBits">
    <vt:lpwstr>0</vt:lpwstr>
  </property>
</Properties>
</file>